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6D2" w14:textId="77777777" w:rsidR="00546F64" w:rsidRDefault="00546F64" w:rsidP="0004386B">
      <w:pPr>
        <w:jc w:val="center"/>
        <w:rPr>
          <w:rFonts w:ascii="Arial" w:hAnsi="Arial" w:cs="Arial"/>
          <w:b/>
          <w:lang w:val="es-ES"/>
        </w:rPr>
      </w:pPr>
    </w:p>
    <w:p w14:paraId="64940E3F" w14:textId="3E39C0B1" w:rsidR="0004386B" w:rsidRDefault="0004386B" w:rsidP="0004386B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MEMORANDO </w:t>
      </w:r>
    </w:p>
    <w:p w14:paraId="48A21832" w14:textId="0D872476" w:rsidR="00546F64" w:rsidRDefault="00546F64" w:rsidP="00546F64">
      <w:pPr>
        <w:rPr>
          <w:rFonts w:ascii="Arial" w:hAnsi="Arial" w:cs="Arial"/>
          <w:b/>
          <w:lang w:val="es-ES"/>
        </w:rPr>
      </w:pPr>
    </w:p>
    <w:p w14:paraId="148E84BB" w14:textId="5F85DAF9" w:rsidR="00546F64" w:rsidRPr="00546F64" w:rsidRDefault="00546F64" w:rsidP="00546F6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827FAF">
        <w:rPr>
          <w:rFonts w:ascii="Arial" w:hAnsi="Arial" w:cs="Arial"/>
          <w:sz w:val="22"/>
        </w:rPr>
        <w:t>DA-140</w:t>
      </w:r>
    </w:p>
    <w:p w14:paraId="7A0C0EA7" w14:textId="77777777" w:rsidR="0004386B" w:rsidRDefault="0004386B" w:rsidP="0004386B">
      <w:pPr>
        <w:jc w:val="center"/>
        <w:rPr>
          <w:rFonts w:ascii="Arial" w:hAnsi="Arial" w:cs="Arial"/>
          <w:b/>
          <w:lang w:val="es-ES"/>
        </w:rPr>
      </w:pPr>
    </w:p>
    <w:p w14:paraId="3B9B16BA" w14:textId="77777777" w:rsidR="0004386B" w:rsidRDefault="0004386B" w:rsidP="0004386B">
      <w:pPr>
        <w:jc w:val="center"/>
        <w:rPr>
          <w:rFonts w:ascii="Arial" w:hAnsi="Arial" w:cs="Arial"/>
          <w:b/>
          <w:lang w:val="es-ES"/>
        </w:rPr>
      </w:pPr>
    </w:p>
    <w:p w14:paraId="47C3B35D" w14:textId="77777777" w:rsidR="0004386B" w:rsidRDefault="00AB5D2B" w:rsidP="00033F2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Ibagué</w:t>
      </w:r>
      <w:r w:rsidR="0004386B">
        <w:rPr>
          <w:rFonts w:ascii="Arial" w:hAnsi="Arial" w:cs="Arial"/>
          <w:lang w:val="es-ES"/>
        </w:rPr>
        <w:t xml:space="preserve">, </w:t>
      </w:r>
      <w:r w:rsidR="00E27A32">
        <w:rPr>
          <w:rFonts w:ascii="Arial" w:hAnsi="Arial" w:cs="Arial"/>
          <w:lang w:val="es-ES"/>
        </w:rPr>
        <w:t>18 de Julio de</w:t>
      </w:r>
      <w:r w:rsidR="0004386B">
        <w:rPr>
          <w:rFonts w:ascii="Arial" w:hAnsi="Arial" w:cs="Arial"/>
          <w:lang w:val="es-ES"/>
        </w:rPr>
        <w:t xml:space="preserve"> 2017 </w:t>
      </w:r>
    </w:p>
    <w:p w14:paraId="39C4CFCD" w14:textId="77777777" w:rsidR="0004386B" w:rsidRDefault="0004386B" w:rsidP="00033F20">
      <w:pPr>
        <w:jc w:val="both"/>
        <w:rPr>
          <w:rFonts w:ascii="Arial" w:hAnsi="Arial" w:cs="Arial"/>
          <w:lang w:val="es-ES"/>
        </w:rPr>
      </w:pPr>
    </w:p>
    <w:p w14:paraId="4E64BD38" w14:textId="77777777" w:rsidR="0004386B" w:rsidRDefault="0004386B" w:rsidP="00033F20">
      <w:pPr>
        <w:jc w:val="both"/>
        <w:rPr>
          <w:rFonts w:ascii="Arial" w:hAnsi="Arial" w:cs="Arial"/>
          <w:lang w:val="es-ES"/>
        </w:rPr>
      </w:pPr>
    </w:p>
    <w:p w14:paraId="09BBEDB5" w14:textId="77777777" w:rsidR="0004386B" w:rsidRDefault="0004386B" w:rsidP="00033F20">
      <w:pPr>
        <w:jc w:val="both"/>
        <w:rPr>
          <w:rFonts w:ascii="Arial" w:hAnsi="Arial" w:cs="Arial"/>
          <w:lang w:val="es-ES"/>
        </w:rPr>
      </w:pPr>
    </w:p>
    <w:p w14:paraId="099ADC80" w14:textId="6C78ECCF" w:rsidR="0004386B" w:rsidRDefault="0004386B" w:rsidP="00033F2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PARA:     Andrés Morales Llorente, </w:t>
      </w:r>
      <w:r w:rsidR="00B337BE">
        <w:rPr>
          <w:rFonts w:ascii="Arial" w:hAnsi="Arial" w:cs="Arial"/>
          <w:lang w:val="es-ES"/>
        </w:rPr>
        <w:t>Dirección Financiera</w:t>
      </w:r>
    </w:p>
    <w:p w14:paraId="1509C044" w14:textId="77777777" w:rsidR="0004386B" w:rsidRDefault="0004386B" w:rsidP="00033F20">
      <w:pPr>
        <w:jc w:val="both"/>
        <w:rPr>
          <w:rFonts w:ascii="Arial" w:hAnsi="Arial" w:cs="Arial"/>
          <w:lang w:val="es-ES"/>
        </w:rPr>
      </w:pPr>
    </w:p>
    <w:p w14:paraId="3221B929" w14:textId="06BA2F72" w:rsidR="0004386B" w:rsidRDefault="0004386B" w:rsidP="00033F2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DE:          </w:t>
      </w:r>
      <w:r w:rsidR="006445D5">
        <w:rPr>
          <w:rFonts w:ascii="Arial" w:hAnsi="Arial" w:cs="Arial"/>
          <w:lang w:val="es-ES"/>
        </w:rPr>
        <w:t xml:space="preserve">Director Administrativo </w:t>
      </w:r>
    </w:p>
    <w:p w14:paraId="52C9262C" w14:textId="77777777" w:rsidR="0004386B" w:rsidRDefault="0004386B" w:rsidP="00033F20">
      <w:pPr>
        <w:jc w:val="both"/>
        <w:rPr>
          <w:rFonts w:ascii="Arial" w:hAnsi="Arial" w:cs="Arial"/>
          <w:lang w:val="es-ES"/>
        </w:rPr>
      </w:pPr>
    </w:p>
    <w:p w14:paraId="09CA3C61" w14:textId="1A4E0440" w:rsidR="0004386B" w:rsidRDefault="0004386B" w:rsidP="00033F20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ASUNTO: </w:t>
      </w:r>
      <w:r w:rsidR="00B337BE">
        <w:rPr>
          <w:rFonts w:ascii="Arial" w:hAnsi="Arial" w:cs="Arial"/>
          <w:lang w:val="es-ES"/>
        </w:rPr>
        <w:t>Llamado de Atención</w:t>
      </w:r>
    </w:p>
    <w:p w14:paraId="2E7B1946" w14:textId="77777777" w:rsidR="00033F20" w:rsidRDefault="00033F20" w:rsidP="00033F20">
      <w:pPr>
        <w:jc w:val="both"/>
        <w:rPr>
          <w:rFonts w:ascii="Arial" w:hAnsi="Arial" w:cs="Arial"/>
          <w:lang w:val="es-ES"/>
        </w:rPr>
      </w:pPr>
    </w:p>
    <w:p w14:paraId="2CCF14A8" w14:textId="77777777" w:rsidR="00B337BE" w:rsidRDefault="00B337BE" w:rsidP="00B337BE">
      <w:pPr>
        <w:spacing w:line="276" w:lineRule="auto"/>
        <w:jc w:val="both"/>
        <w:rPr>
          <w:rFonts w:ascii="Arial" w:hAnsi="Arial" w:cs="Arial"/>
        </w:rPr>
      </w:pPr>
      <w:r w:rsidRPr="00B337BE">
        <w:rPr>
          <w:rFonts w:ascii="Arial" w:hAnsi="Arial" w:cs="Arial"/>
        </w:rPr>
        <w:t>Por medio del presente, se deja constancia de un llamado de atención al funcionario</w:t>
      </w:r>
      <w:r>
        <w:rPr>
          <w:rFonts w:ascii="Arial" w:hAnsi="Arial" w:cs="Arial"/>
        </w:rPr>
        <w:t xml:space="preserve"> Andrés Morales Llorente</w:t>
      </w:r>
      <w:r w:rsidRPr="00B337BE">
        <w:rPr>
          <w:rFonts w:ascii="Arial" w:hAnsi="Arial" w:cs="Arial"/>
        </w:rPr>
        <w:t xml:space="preserve">, adscrito a </w:t>
      </w:r>
      <w:r>
        <w:rPr>
          <w:rFonts w:ascii="Arial" w:hAnsi="Arial" w:cs="Arial"/>
        </w:rPr>
        <w:t xml:space="preserve">la Dirección Financiera, </w:t>
      </w:r>
      <w:r w:rsidRPr="00B337BE">
        <w:rPr>
          <w:rFonts w:ascii="Arial" w:hAnsi="Arial" w:cs="Arial"/>
        </w:rPr>
        <w:t>debido a las reiteradas llegadas tardías registradas durante el mes de</w:t>
      </w:r>
      <w:r>
        <w:rPr>
          <w:rFonts w:ascii="Arial" w:hAnsi="Arial" w:cs="Arial"/>
        </w:rPr>
        <w:t xml:space="preserve"> junio</w:t>
      </w:r>
      <w:r w:rsidRPr="00B337BE">
        <w:rPr>
          <w:rFonts w:ascii="Arial" w:hAnsi="Arial" w:cs="Arial"/>
        </w:rPr>
        <w:t>, según los datos verificados en el sistema biométrico institucional</w:t>
      </w:r>
      <w:r>
        <w:rPr>
          <w:rFonts w:ascii="Arial" w:hAnsi="Arial" w:cs="Arial"/>
        </w:rPr>
        <w:t xml:space="preserve"> de INFIBAGUÉ</w:t>
      </w:r>
      <w:r w:rsidRPr="00B337BE">
        <w:rPr>
          <w:rFonts w:ascii="Arial" w:hAnsi="Arial" w:cs="Arial"/>
        </w:rPr>
        <w:t xml:space="preserve">. Se observa un incumplimiento recurrente del horario laboral establecido, lo cual afecta la operatividad del equipo de trabajo y el adecuado cumplimiento de las funciones públicas asignadas. </w:t>
      </w:r>
    </w:p>
    <w:p w14:paraId="14AE1331" w14:textId="77777777" w:rsidR="00B337BE" w:rsidRDefault="00B337BE" w:rsidP="00B337BE">
      <w:pPr>
        <w:spacing w:line="276" w:lineRule="auto"/>
        <w:jc w:val="both"/>
        <w:rPr>
          <w:rFonts w:ascii="Arial" w:hAnsi="Arial" w:cs="Arial"/>
        </w:rPr>
      </w:pPr>
    </w:p>
    <w:p w14:paraId="3731BE04" w14:textId="1F582C74" w:rsidR="00033F20" w:rsidRPr="00B337BE" w:rsidRDefault="00B337BE" w:rsidP="00B337BE">
      <w:pPr>
        <w:spacing w:line="276" w:lineRule="auto"/>
        <w:jc w:val="both"/>
        <w:rPr>
          <w:rFonts w:ascii="Arial" w:hAnsi="Arial" w:cs="Arial"/>
          <w:lang w:val="es-ES"/>
        </w:rPr>
      </w:pPr>
      <w:r w:rsidRPr="00B337BE">
        <w:rPr>
          <w:rFonts w:ascii="Arial" w:hAnsi="Arial" w:cs="Arial"/>
        </w:rPr>
        <w:t>Se exhorta al funcionario a tomar las medidas necesarias para corregir esta conducta, recordando que la puntualidad es un deber funcional y su incumplimiento puede acarrear medidas disciplinarias conforme a la normativa vigente.</w:t>
      </w:r>
    </w:p>
    <w:p w14:paraId="0A535F85" w14:textId="77777777" w:rsidR="00033F20" w:rsidRDefault="00033F20" w:rsidP="00033F20">
      <w:pPr>
        <w:rPr>
          <w:rFonts w:ascii="Arial" w:hAnsi="Arial" w:cs="Arial"/>
          <w:lang w:val="es-ES"/>
        </w:rPr>
      </w:pPr>
    </w:p>
    <w:p w14:paraId="3B843068" w14:textId="79BD7D6B" w:rsidR="00033F20" w:rsidRDefault="00033F20" w:rsidP="00033F20">
      <w:pPr>
        <w:rPr>
          <w:rFonts w:ascii="Arial" w:hAnsi="Arial" w:cs="Arial"/>
          <w:lang w:val="es-ES"/>
        </w:rPr>
      </w:pPr>
    </w:p>
    <w:p w14:paraId="75815FDD" w14:textId="77777777" w:rsidR="00B92926" w:rsidRDefault="00B92926" w:rsidP="00033F20">
      <w:pPr>
        <w:rPr>
          <w:rFonts w:ascii="Arial" w:hAnsi="Arial" w:cs="Arial"/>
          <w:lang w:val="es-ES"/>
        </w:rPr>
      </w:pPr>
    </w:p>
    <w:p w14:paraId="697EAD2E" w14:textId="77777777" w:rsidR="00B337BE" w:rsidRDefault="00B337BE" w:rsidP="00033F20">
      <w:pPr>
        <w:rPr>
          <w:rFonts w:ascii="Arial" w:hAnsi="Arial" w:cs="Arial"/>
          <w:lang w:val="es-ES"/>
        </w:rPr>
      </w:pPr>
    </w:p>
    <w:p w14:paraId="5941DD5F" w14:textId="77777777" w:rsidR="00033F20" w:rsidRDefault="00033F20" w:rsidP="00033F2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Atentamente, </w:t>
      </w:r>
    </w:p>
    <w:p w14:paraId="4ED66C50" w14:textId="77777777" w:rsidR="00033F20" w:rsidRDefault="00033F20" w:rsidP="00033F20">
      <w:pPr>
        <w:rPr>
          <w:rFonts w:ascii="Arial" w:hAnsi="Arial" w:cs="Arial"/>
          <w:lang w:val="es-ES"/>
        </w:rPr>
      </w:pPr>
    </w:p>
    <w:p w14:paraId="13061AFF" w14:textId="14F81A37" w:rsidR="00033F20" w:rsidRDefault="00033F20" w:rsidP="00033F20">
      <w:pPr>
        <w:rPr>
          <w:rFonts w:ascii="Arial" w:hAnsi="Arial" w:cs="Arial"/>
          <w:lang w:val="es-ES"/>
        </w:rPr>
      </w:pPr>
    </w:p>
    <w:p w14:paraId="0D126C87" w14:textId="16DA2188" w:rsidR="00B92926" w:rsidRDefault="00B92926" w:rsidP="00033F20">
      <w:pPr>
        <w:rPr>
          <w:rFonts w:ascii="Arial" w:hAnsi="Arial" w:cs="Arial"/>
          <w:lang w:val="es-ES"/>
        </w:rPr>
      </w:pPr>
    </w:p>
    <w:p w14:paraId="49451182" w14:textId="77777777" w:rsidR="00B92926" w:rsidRDefault="00B92926" w:rsidP="00033F20">
      <w:pPr>
        <w:rPr>
          <w:rFonts w:ascii="Arial" w:hAnsi="Arial" w:cs="Arial"/>
          <w:lang w:val="es-ES"/>
        </w:rPr>
      </w:pPr>
    </w:p>
    <w:p w14:paraId="40A6E816" w14:textId="056B905F" w:rsidR="00033F20" w:rsidRDefault="00B337BE" w:rsidP="00033F2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JHON ORTIZ </w:t>
      </w:r>
      <w:r w:rsidR="00902B05">
        <w:rPr>
          <w:rFonts w:ascii="Arial" w:hAnsi="Arial" w:cs="Arial"/>
          <w:lang w:val="es-ES"/>
        </w:rPr>
        <w:t xml:space="preserve">MORALES </w:t>
      </w:r>
    </w:p>
    <w:p w14:paraId="5E226A02" w14:textId="77777777" w:rsidR="00033F20" w:rsidRDefault="00033F20" w:rsidP="00033F20">
      <w:pPr>
        <w:rPr>
          <w:rFonts w:ascii="Arial" w:hAnsi="Arial" w:cs="Arial"/>
          <w:lang w:val="es-ES"/>
        </w:rPr>
      </w:pPr>
    </w:p>
    <w:p w14:paraId="6949BCA5" w14:textId="77777777" w:rsidR="00033F20" w:rsidRDefault="00033F20" w:rsidP="00033F20">
      <w:pPr>
        <w:rPr>
          <w:rFonts w:ascii="Arial" w:hAnsi="Arial" w:cs="Arial"/>
          <w:lang w:val="es-ES"/>
        </w:rPr>
      </w:pPr>
    </w:p>
    <w:p w14:paraId="1FB5C4C7" w14:textId="77777777" w:rsidR="00033F20" w:rsidRPr="00033F20" w:rsidRDefault="00033F20" w:rsidP="00033F20">
      <w:pPr>
        <w:rPr>
          <w:rFonts w:ascii="Arial" w:hAnsi="Arial" w:cs="Arial"/>
          <w:sz w:val="22"/>
          <w:szCs w:val="22"/>
          <w:lang w:val="es-ES"/>
        </w:rPr>
      </w:pPr>
    </w:p>
    <w:p w14:paraId="1C23F749" w14:textId="5530F3DD" w:rsidR="0062090B" w:rsidRPr="00574124" w:rsidRDefault="0062090B" w:rsidP="0062090B">
      <w:pPr>
        <w:jc w:val="both"/>
        <w:rPr>
          <w:rFonts w:ascii="Arial" w:hAnsi="Arial" w:cs="Arial"/>
          <w:sz w:val="20"/>
          <w:szCs w:val="20"/>
        </w:rPr>
      </w:pPr>
      <w:r w:rsidRPr="00574124">
        <w:rPr>
          <w:rFonts w:ascii="Arial" w:hAnsi="Arial" w:cs="Arial"/>
          <w:sz w:val="20"/>
          <w:szCs w:val="20"/>
        </w:rPr>
        <w:t xml:space="preserve">Redactor: </w:t>
      </w:r>
    </w:p>
    <w:p w14:paraId="2AD26BF6" w14:textId="77777777" w:rsidR="0062090B" w:rsidRPr="00574124" w:rsidRDefault="0062090B" w:rsidP="0062090B">
      <w:pPr>
        <w:jc w:val="both"/>
        <w:rPr>
          <w:rFonts w:ascii="Arial" w:hAnsi="Arial" w:cs="Arial"/>
          <w:sz w:val="20"/>
          <w:szCs w:val="20"/>
        </w:rPr>
      </w:pPr>
      <w:r w:rsidRPr="00574124">
        <w:rPr>
          <w:rFonts w:ascii="Arial" w:hAnsi="Arial" w:cs="Arial"/>
          <w:sz w:val="20"/>
          <w:szCs w:val="20"/>
        </w:rPr>
        <w:t>Transcriptor: Daniel G. – Auxiliar Administrativo</w:t>
      </w:r>
    </w:p>
    <w:p w14:paraId="1CF38A2C" w14:textId="658477EF" w:rsidR="00033F20" w:rsidRPr="00033F20" w:rsidRDefault="0062090B" w:rsidP="0062090B">
      <w:pPr>
        <w:rPr>
          <w:rFonts w:ascii="Arial" w:hAnsi="Arial" w:cs="Arial"/>
          <w:lang w:val="es-ES"/>
        </w:rPr>
      </w:pPr>
      <w:r w:rsidRPr="00574124">
        <w:rPr>
          <w:rFonts w:ascii="Arial" w:hAnsi="Arial" w:cs="Arial"/>
          <w:sz w:val="20"/>
          <w:szCs w:val="20"/>
          <w:lang w:val="es-ES"/>
        </w:rPr>
        <w:t>Revisó</w:t>
      </w:r>
    </w:p>
    <w:sectPr w:rsidR="00033F20" w:rsidRPr="00033F20" w:rsidSect="001A12CA">
      <w:headerReference w:type="default" r:id="rId8"/>
      <w:footerReference w:type="default" r:id="rId9"/>
      <w:pgSz w:w="12240" w:h="15840" w:code="1"/>
      <w:pgMar w:top="1701" w:right="1134" w:bottom="1134" w:left="170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057C" w14:textId="77777777" w:rsidR="000B03B9" w:rsidRDefault="000B03B9" w:rsidP="000A3FC8">
      <w:r>
        <w:separator/>
      </w:r>
    </w:p>
  </w:endnote>
  <w:endnote w:type="continuationSeparator" w:id="0">
    <w:p w14:paraId="5B31A34C" w14:textId="77777777" w:rsidR="000B03B9" w:rsidRDefault="000B03B9" w:rsidP="000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6658"/>
      <w:gridCol w:w="2737"/>
    </w:tblGrid>
    <w:tr w:rsidR="001A12CA" w:rsidRPr="00443366" w14:paraId="360B75B0" w14:textId="77777777" w:rsidTr="006B338B">
      <w:trPr>
        <w:trHeight w:val="891"/>
        <w:jc w:val="center"/>
      </w:trPr>
      <w:tc>
        <w:tcPr>
          <w:tcW w:w="6658" w:type="dxa"/>
          <w:shd w:val="clear" w:color="auto" w:fill="auto"/>
          <w:vAlign w:val="center"/>
        </w:tcPr>
        <w:p w14:paraId="5FFE832D" w14:textId="77777777" w:rsidR="001A12CA" w:rsidRPr="00E4412E" w:rsidRDefault="001A12CA" w:rsidP="001A12CA">
          <w:pPr>
            <w:tabs>
              <w:tab w:val="center" w:pos="4419"/>
              <w:tab w:val="right" w:pos="8818"/>
            </w:tabs>
            <w:jc w:val="center"/>
            <w:rPr>
              <w:rFonts w:ascii="Arial Unicode MS" w:hAnsi="Arial Unicode MS" w:cs="Arial Unicode MS"/>
              <w:sz w:val="18"/>
              <w:szCs w:val="18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Calle 60 con Cra. 5ª Edificio CAMI Norte Barrio La Floresta,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>Ibagué – Tolima</w:t>
          </w:r>
        </w:p>
        <w:p w14:paraId="41FB4BE2" w14:textId="77777777" w:rsidR="001A12CA" w:rsidRPr="00443366" w:rsidRDefault="001A12CA" w:rsidP="001A12CA">
          <w:pPr>
            <w:tabs>
              <w:tab w:val="center" w:pos="4419"/>
              <w:tab w:val="right" w:pos="8818"/>
            </w:tabs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E4412E">
            <w:rPr>
              <w:rFonts w:ascii="Arial" w:eastAsia="Calibri" w:hAnsi="Arial" w:cs="Arial"/>
              <w:sz w:val="18"/>
              <w:szCs w:val="18"/>
              <w:lang w:val="es-ES_tradnl" w:eastAsia="x-none"/>
            </w:rPr>
            <w:t xml:space="preserve">Teléfono: (608) 2772348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E-mail: </w:t>
          </w:r>
          <w:hyperlink r:id="rId1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correspondencia@infibague.gov.co</w:t>
            </w:r>
          </w:hyperlink>
          <w:r w:rsidRPr="00E4412E">
            <w:rPr>
              <w:rFonts w:ascii="Arial" w:eastAsia="Tahoma" w:hAnsi="Arial" w:cs="Arial"/>
              <w:color w:val="0000FF"/>
              <w:sz w:val="18"/>
              <w:szCs w:val="18"/>
              <w:u w:val="single" w:color="0000FF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t xml:space="preserve"> </w:t>
          </w:r>
          <w:r w:rsidRPr="00E4412E">
            <w:rPr>
              <w:rFonts w:ascii="Arial" w:eastAsia="Calibri" w:hAnsi="Arial" w:cs="Arial"/>
              <w:sz w:val="18"/>
              <w:szCs w:val="18"/>
              <w:lang w:eastAsia="x-none"/>
            </w:rPr>
            <w:br/>
            <w:t xml:space="preserve">Página Web: </w:t>
          </w:r>
          <w:hyperlink r:id="rId2" w:history="1">
            <w:r w:rsidRPr="00E4412E">
              <w:rPr>
                <w:rFonts w:ascii="Arial" w:eastAsia="Tahoma" w:hAnsi="Arial" w:cs="Arial"/>
                <w:color w:val="0000FF"/>
                <w:sz w:val="18"/>
                <w:szCs w:val="18"/>
                <w:u w:val="single" w:color="0000FF"/>
                <w:lang w:eastAsia="x-none"/>
              </w:rPr>
              <w:t>www.infibague.gov.co</w:t>
            </w:r>
          </w:hyperlink>
          <w:r w:rsidRPr="00443366">
            <w:rPr>
              <w:rFonts w:ascii="Arial" w:eastAsia="Tahoma" w:hAnsi="Arial" w:cs="Arial"/>
              <w:color w:val="0000FF"/>
              <w:sz w:val="16"/>
              <w:szCs w:val="16"/>
              <w:u w:val="single" w:color="0000FF"/>
              <w:lang w:eastAsia="x-none"/>
            </w:rPr>
            <w:t xml:space="preserve">    </w:t>
          </w:r>
        </w:p>
      </w:tc>
      <w:tc>
        <w:tcPr>
          <w:tcW w:w="2737" w:type="dxa"/>
          <w:shd w:val="clear" w:color="auto" w:fill="auto"/>
          <w:vAlign w:val="center"/>
        </w:tcPr>
        <w:p w14:paraId="609B0493" w14:textId="77777777" w:rsidR="001A12CA" w:rsidRPr="00443366" w:rsidRDefault="001A12CA" w:rsidP="001A12CA">
          <w:pPr>
            <w:tabs>
              <w:tab w:val="center" w:pos="4419"/>
              <w:tab w:val="right" w:pos="8818"/>
            </w:tabs>
            <w:ind w:right="-69"/>
            <w:jc w:val="center"/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</w:pPr>
          <w:r w:rsidRPr="00443366">
            <w:rPr>
              <w:rFonts w:ascii="Tahoma" w:eastAsia="Tahoma" w:hAnsi="Tahoma" w:cs="Tahoma"/>
              <w:noProof/>
              <w:sz w:val="12"/>
              <w:szCs w:val="12"/>
              <w:lang w:eastAsia="es-CO"/>
            </w:rPr>
            <w:drawing>
              <wp:inline distT="0" distB="0" distL="0" distR="0" wp14:anchorId="70AEA532" wp14:editId="77045B35">
                <wp:extent cx="1025718" cy="652007"/>
                <wp:effectExtent l="0" t="0" r="3175" b="0"/>
                <wp:docPr id="22" name="Imagen 22" descr="C:\Users\ANGELA M MARTINEZ A.INFIBAGUE\Downloads\LOGOS ALCALDÍA 2020_2023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C:\Users\ANGELA M MARTINEZ A.INFIBAGUE\Downloads\LOGOS ALCALDÍA 2020_2023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73" t="18840" r="51080" b="23412"/>
                        <a:stretch/>
                      </pic:blipFill>
                      <pic:spPr bwMode="auto">
                        <a:xfrm>
                          <a:off x="0" y="0"/>
                          <a:ext cx="1025718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43366">
            <w:rPr>
              <w:rFonts w:ascii="Tahoma" w:eastAsia="Tahoma" w:hAnsi="Tahoma" w:cs="Tahoma"/>
              <w:sz w:val="12"/>
              <w:szCs w:val="12"/>
              <w:lang w:val="es-ES_tradnl" w:eastAsia="x-none"/>
            </w:rPr>
            <w:t xml:space="preserve">                                              </w:t>
          </w:r>
        </w:p>
      </w:tc>
    </w:tr>
  </w:tbl>
  <w:p w14:paraId="2F3D8195" w14:textId="77777777" w:rsidR="001A12CA" w:rsidRDefault="001A12CA" w:rsidP="001A12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A9F5" w14:textId="77777777" w:rsidR="000B03B9" w:rsidRDefault="000B03B9" w:rsidP="000A3FC8">
      <w:r>
        <w:separator/>
      </w:r>
    </w:p>
  </w:footnote>
  <w:footnote w:type="continuationSeparator" w:id="0">
    <w:p w14:paraId="6568C64B" w14:textId="77777777" w:rsidR="000B03B9" w:rsidRDefault="000B03B9" w:rsidP="000A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049A" w14:textId="16405F50" w:rsidR="001C7AC5" w:rsidRDefault="00797FDC" w:rsidP="001C7AC5">
    <w:pPr>
      <w:pStyle w:val="Encabezado"/>
      <w:jc w:val="center"/>
    </w:pPr>
    <w:r w:rsidRPr="00652932">
      <w:drawing>
        <wp:inline distT="0" distB="0" distL="0" distR="0" wp14:anchorId="52139701" wp14:editId="5494EED5">
          <wp:extent cx="5943600" cy="870585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" o:bullet="t">
        <v:imagedata r:id="rId1" o:title="msoC60E"/>
      </v:shape>
    </w:pict>
  </w:numPicBullet>
  <w:abstractNum w:abstractNumId="0" w15:restartNumberingAfterBreak="0">
    <w:nsid w:val="03EF17CC"/>
    <w:multiLevelType w:val="hybridMultilevel"/>
    <w:tmpl w:val="095C54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E28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7691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F04"/>
    <w:multiLevelType w:val="hybridMultilevel"/>
    <w:tmpl w:val="36F81A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35C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5057"/>
    <w:multiLevelType w:val="hybridMultilevel"/>
    <w:tmpl w:val="E3082476"/>
    <w:lvl w:ilvl="0" w:tplc="0C0A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35FB0E1A"/>
    <w:multiLevelType w:val="hybridMultilevel"/>
    <w:tmpl w:val="993E6A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FE3737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1407B"/>
    <w:multiLevelType w:val="hybridMultilevel"/>
    <w:tmpl w:val="7FC672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F7EED"/>
    <w:multiLevelType w:val="hybridMultilevel"/>
    <w:tmpl w:val="506EF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A75F4"/>
    <w:multiLevelType w:val="hybridMultilevel"/>
    <w:tmpl w:val="EC1207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51C2"/>
    <w:multiLevelType w:val="hybridMultilevel"/>
    <w:tmpl w:val="7CDCABF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81D4B"/>
    <w:multiLevelType w:val="hybridMultilevel"/>
    <w:tmpl w:val="FABCA0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07A08"/>
    <w:multiLevelType w:val="hybridMultilevel"/>
    <w:tmpl w:val="992C9A6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9118F3"/>
    <w:multiLevelType w:val="hybridMultilevel"/>
    <w:tmpl w:val="BBE4D4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C8"/>
    <w:rsid w:val="00010D61"/>
    <w:rsid w:val="0001276A"/>
    <w:rsid w:val="00030325"/>
    <w:rsid w:val="0003160A"/>
    <w:rsid w:val="00032CED"/>
    <w:rsid w:val="00033F20"/>
    <w:rsid w:val="0004386B"/>
    <w:rsid w:val="00055D99"/>
    <w:rsid w:val="000628D0"/>
    <w:rsid w:val="00082A50"/>
    <w:rsid w:val="00092135"/>
    <w:rsid w:val="000A3FC8"/>
    <w:rsid w:val="000B03B9"/>
    <w:rsid w:val="000B0525"/>
    <w:rsid w:val="000B10E3"/>
    <w:rsid w:val="000B1A25"/>
    <w:rsid w:val="000D4217"/>
    <w:rsid w:val="000D50B0"/>
    <w:rsid w:val="000D5BC9"/>
    <w:rsid w:val="000F5207"/>
    <w:rsid w:val="00101FE5"/>
    <w:rsid w:val="00120FEC"/>
    <w:rsid w:val="00142E71"/>
    <w:rsid w:val="00155C46"/>
    <w:rsid w:val="00156663"/>
    <w:rsid w:val="001659EB"/>
    <w:rsid w:val="001704B3"/>
    <w:rsid w:val="00176496"/>
    <w:rsid w:val="001869FD"/>
    <w:rsid w:val="001A12CA"/>
    <w:rsid w:val="001C2C36"/>
    <w:rsid w:val="001C44B9"/>
    <w:rsid w:val="001C7AC5"/>
    <w:rsid w:val="001D7EE8"/>
    <w:rsid w:val="001E3415"/>
    <w:rsid w:val="001E7F8C"/>
    <w:rsid w:val="001F43F0"/>
    <w:rsid w:val="00201B89"/>
    <w:rsid w:val="00217598"/>
    <w:rsid w:val="00225F6D"/>
    <w:rsid w:val="00232CB3"/>
    <w:rsid w:val="00233214"/>
    <w:rsid w:val="00236C45"/>
    <w:rsid w:val="002620D7"/>
    <w:rsid w:val="002C17D0"/>
    <w:rsid w:val="002C5247"/>
    <w:rsid w:val="002F4C04"/>
    <w:rsid w:val="003014FA"/>
    <w:rsid w:val="003036AF"/>
    <w:rsid w:val="00324B8D"/>
    <w:rsid w:val="0033675C"/>
    <w:rsid w:val="003507D3"/>
    <w:rsid w:val="00363462"/>
    <w:rsid w:val="00371587"/>
    <w:rsid w:val="00376BBE"/>
    <w:rsid w:val="00385730"/>
    <w:rsid w:val="00386792"/>
    <w:rsid w:val="00396A3F"/>
    <w:rsid w:val="003A0713"/>
    <w:rsid w:val="003A73BD"/>
    <w:rsid w:val="003B44C0"/>
    <w:rsid w:val="003B4B0A"/>
    <w:rsid w:val="003C0EF0"/>
    <w:rsid w:val="003C270C"/>
    <w:rsid w:val="00400C99"/>
    <w:rsid w:val="00403E04"/>
    <w:rsid w:val="004040BF"/>
    <w:rsid w:val="00405891"/>
    <w:rsid w:val="0041572B"/>
    <w:rsid w:val="004442C0"/>
    <w:rsid w:val="00452E21"/>
    <w:rsid w:val="00452E7E"/>
    <w:rsid w:val="00455F6C"/>
    <w:rsid w:val="004565CA"/>
    <w:rsid w:val="00463AD7"/>
    <w:rsid w:val="00471BE5"/>
    <w:rsid w:val="00480584"/>
    <w:rsid w:val="004912C0"/>
    <w:rsid w:val="0049693D"/>
    <w:rsid w:val="004B0487"/>
    <w:rsid w:val="004C2F3C"/>
    <w:rsid w:val="004E5961"/>
    <w:rsid w:val="004E7772"/>
    <w:rsid w:val="004F1D23"/>
    <w:rsid w:val="0050495B"/>
    <w:rsid w:val="005056AE"/>
    <w:rsid w:val="005063B7"/>
    <w:rsid w:val="00513268"/>
    <w:rsid w:val="00526277"/>
    <w:rsid w:val="0053455D"/>
    <w:rsid w:val="00546F64"/>
    <w:rsid w:val="00572F9A"/>
    <w:rsid w:val="00575A19"/>
    <w:rsid w:val="00581D14"/>
    <w:rsid w:val="00590153"/>
    <w:rsid w:val="0059695E"/>
    <w:rsid w:val="005B0B46"/>
    <w:rsid w:val="005B2B6D"/>
    <w:rsid w:val="005B3A86"/>
    <w:rsid w:val="005C685B"/>
    <w:rsid w:val="005D6D73"/>
    <w:rsid w:val="005E5477"/>
    <w:rsid w:val="0060650A"/>
    <w:rsid w:val="0062090B"/>
    <w:rsid w:val="00624AD5"/>
    <w:rsid w:val="006251D1"/>
    <w:rsid w:val="00626916"/>
    <w:rsid w:val="00631057"/>
    <w:rsid w:val="00632BBE"/>
    <w:rsid w:val="006372A8"/>
    <w:rsid w:val="006445D5"/>
    <w:rsid w:val="006538AB"/>
    <w:rsid w:val="00657B04"/>
    <w:rsid w:val="00657FF2"/>
    <w:rsid w:val="00662BDA"/>
    <w:rsid w:val="00673D95"/>
    <w:rsid w:val="00682A8D"/>
    <w:rsid w:val="006833E9"/>
    <w:rsid w:val="00684F11"/>
    <w:rsid w:val="00693784"/>
    <w:rsid w:val="0069395F"/>
    <w:rsid w:val="006A6E0E"/>
    <w:rsid w:val="006B5410"/>
    <w:rsid w:val="006C4D47"/>
    <w:rsid w:val="006C56CC"/>
    <w:rsid w:val="006D7221"/>
    <w:rsid w:val="006E1E15"/>
    <w:rsid w:val="006E2975"/>
    <w:rsid w:val="006E4A55"/>
    <w:rsid w:val="006F2F8E"/>
    <w:rsid w:val="006F7FBE"/>
    <w:rsid w:val="007000AB"/>
    <w:rsid w:val="0071201B"/>
    <w:rsid w:val="00737E51"/>
    <w:rsid w:val="00747AC0"/>
    <w:rsid w:val="00760995"/>
    <w:rsid w:val="0076733F"/>
    <w:rsid w:val="00784431"/>
    <w:rsid w:val="00797FDC"/>
    <w:rsid w:val="007A58CF"/>
    <w:rsid w:val="007B1C31"/>
    <w:rsid w:val="007B44EE"/>
    <w:rsid w:val="007B6F3F"/>
    <w:rsid w:val="007C5DBC"/>
    <w:rsid w:val="007D1CD7"/>
    <w:rsid w:val="007D43C7"/>
    <w:rsid w:val="007F49BA"/>
    <w:rsid w:val="00802B92"/>
    <w:rsid w:val="0081038E"/>
    <w:rsid w:val="0081787E"/>
    <w:rsid w:val="0082318C"/>
    <w:rsid w:val="008439D5"/>
    <w:rsid w:val="008769D9"/>
    <w:rsid w:val="008A007C"/>
    <w:rsid w:val="008A1626"/>
    <w:rsid w:val="008A4D18"/>
    <w:rsid w:val="008A53E2"/>
    <w:rsid w:val="008B36BD"/>
    <w:rsid w:val="008B69D5"/>
    <w:rsid w:val="008C4FB3"/>
    <w:rsid w:val="008C5876"/>
    <w:rsid w:val="008E52DF"/>
    <w:rsid w:val="008F47A2"/>
    <w:rsid w:val="00902B05"/>
    <w:rsid w:val="00912506"/>
    <w:rsid w:val="00935733"/>
    <w:rsid w:val="00946135"/>
    <w:rsid w:val="009515FC"/>
    <w:rsid w:val="00951802"/>
    <w:rsid w:val="0095625C"/>
    <w:rsid w:val="00961E5B"/>
    <w:rsid w:val="009711CF"/>
    <w:rsid w:val="00993B6C"/>
    <w:rsid w:val="009B6DEF"/>
    <w:rsid w:val="009C0355"/>
    <w:rsid w:val="009C1BE5"/>
    <w:rsid w:val="009C34C8"/>
    <w:rsid w:val="009E2CD8"/>
    <w:rsid w:val="009F01DF"/>
    <w:rsid w:val="009F2427"/>
    <w:rsid w:val="009F40BB"/>
    <w:rsid w:val="00A16C28"/>
    <w:rsid w:val="00A16E07"/>
    <w:rsid w:val="00A17835"/>
    <w:rsid w:val="00A203FE"/>
    <w:rsid w:val="00A20C10"/>
    <w:rsid w:val="00A40F7F"/>
    <w:rsid w:val="00A41335"/>
    <w:rsid w:val="00A43AC6"/>
    <w:rsid w:val="00A817AA"/>
    <w:rsid w:val="00A837BD"/>
    <w:rsid w:val="00A945B3"/>
    <w:rsid w:val="00AA0E39"/>
    <w:rsid w:val="00AB4512"/>
    <w:rsid w:val="00AB5D2B"/>
    <w:rsid w:val="00AB7617"/>
    <w:rsid w:val="00AC397B"/>
    <w:rsid w:val="00AD4374"/>
    <w:rsid w:val="00AF5FD7"/>
    <w:rsid w:val="00B0331B"/>
    <w:rsid w:val="00B11307"/>
    <w:rsid w:val="00B14367"/>
    <w:rsid w:val="00B337BE"/>
    <w:rsid w:val="00B7246C"/>
    <w:rsid w:val="00B9219B"/>
    <w:rsid w:val="00B92926"/>
    <w:rsid w:val="00B94B3C"/>
    <w:rsid w:val="00B950C4"/>
    <w:rsid w:val="00BA089D"/>
    <w:rsid w:val="00BC195E"/>
    <w:rsid w:val="00BE2A05"/>
    <w:rsid w:val="00BE7754"/>
    <w:rsid w:val="00BF4E26"/>
    <w:rsid w:val="00C112F7"/>
    <w:rsid w:val="00C12583"/>
    <w:rsid w:val="00C1703B"/>
    <w:rsid w:val="00C34FC7"/>
    <w:rsid w:val="00C3541E"/>
    <w:rsid w:val="00C4437E"/>
    <w:rsid w:val="00C45A77"/>
    <w:rsid w:val="00C47902"/>
    <w:rsid w:val="00C52A74"/>
    <w:rsid w:val="00C538D8"/>
    <w:rsid w:val="00C62330"/>
    <w:rsid w:val="00C63FE6"/>
    <w:rsid w:val="00C83071"/>
    <w:rsid w:val="00CA3BB1"/>
    <w:rsid w:val="00CA6DB7"/>
    <w:rsid w:val="00CA7EC6"/>
    <w:rsid w:val="00CB405C"/>
    <w:rsid w:val="00CC725A"/>
    <w:rsid w:val="00CE49AC"/>
    <w:rsid w:val="00CF1444"/>
    <w:rsid w:val="00CF19DF"/>
    <w:rsid w:val="00D21AD9"/>
    <w:rsid w:val="00D25D4A"/>
    <w:rsid w:val="00D31F86"/>
    <w:rsid w:val="00D32938"/>
    <w:rsid w:val="00D3388C"/>
    <w:rsid w:val="00D36A48"/>
    <w:rsid w:val="00D43477"/>
    <w:rsid w:val="00D5220C"/>
    <w:rsid w:val="00D53AFB"/>
    <w:rsid w:val="00D5723C"/>
    <w:rsid w:val="00D62F5F"/>
    <w:rsid w:val="00D7061F"/>
    <w:rsid w:val="00D80BD1"/>
    <w:rsid w:val="00D943A3"/>
    <w:rsid w:val="00DA021F"/>
    <w:rsid w:val="00DB532E"/>
    <w:rsid w:val="00DC75E1"/>
    <w:rsid w:val="00DD0D59"/>
    <w:rsid w:val="00DD13F7"/>
    <w:rsid w:val="00DD32A7"/>
    <w:rsid w:val="00DE43BE"/>
    <w:rsid w:val="00DF55B8"/>
    <w:rsid w:val="00E13B3B"/>
    <w:rsid w:val="00E14F6E"/>
    <w:rsid w:val="00E23E50"/>
    <w:rsid w:val="00E24203"/>
    <w:rsid w:val="00E27A32"/>
    <w:rsid w:val="00E5088D"/>
    <w:rsid w:val="00E64BCB"/>
    <w:rsid w:val="00E652C7"/>
    <w:rsid w:val="00E809A0"/>
    <w:rsid w:val="00E85FBB"/>
    <w:rsid w:val="00E91DFF"/>
    <w:rsid w:val="00E9770C"/>
    <w:rsid w:val="00EA1B32"/>
    <w:rsid w:val="00EA2B85"/>
    <w:rsid w:val="00EA5167"/>
    <w:rsid w:val="00EA5880"/>
    <w:rsid w:val="00EB536D"/>
    <w:rsid w:val="00EC00C0"/>
    <w:rsid w:val="00EC2BB4"/>
    <w:rsid w:val="00EC72BC"/>
    <w:rsid w:val="00EE607E"/>
    <w:rsid w:val="00EE6ECA"/>
    <w:rsid w:val="00EF6D3F"/>
    <w:rsid w:val="00F060EE"/>
    <w:rsid w:val="00F06D2E"/>
    <w:rsid w:val="00F07979"/>
    <w:rsid w:val="00F16044"/>
    <w:rsid w:val="00F26E63"/>
    <w:rsid w:val="00F30B30"/>
    <w:rsid w:val="00F362C8"/>
    <w:rsid w:val="00F60AC6"/>
    <w:rsid w:val="00F63A7D"/>
    <w:rsid w:val="00F9231A"/>
    <w:rsid w:val="00FA7850"/>
    <w:rsid w:val="00FB2DF1"/>
    <w:rsid w:val="00FC04F7"/>
    <w:rsid w:val="00FC31B2"/>
    <w:rsid w:val="00FC3AEB"/>
    <w:rsid w:val="00FC40B1"/>
    <w:rsid w:val="00FC510B"/>
    <w:rsid w:val="00FD7DB8"/>
    <w:rsid w:val="00FE5519"/>
    <w:rsid w:val="00FE7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161E6"/>
  <w15:docId w15:val="{74F0EB65-EDF7-4A94-9E66-56D65059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5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0A3F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0A3FC8"/>
  </w:style>
  <w:style w:type="paragraph" w:styleId="Piedepgina">
    <w:name w:val="footer"/>
    <w:basedOn w:val="Normal"/>
    <w:link w:val="PiedepginaCar"/>
    <w:uiPriority w:val="99"/>
    <w:unhideWhenUsed/>
    <w:rsid w:val="000A3F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FC8"/>
  </w:style>
  <w:style w:type="paragraph" w:styleId="Prrafodelista">
    <w:name w:val="List Paragraph"/>
    <w:basedOn w:val="Normal"/>
    <w:uiPriority w:val="34"/>
    <w:qFormat/>
    <w:rsid w:val="00D62F5F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lang w:val="es-ES"/>
    </w:rPr>
  </w:style>
  <w:style w:type="paragraph" w:customStyle="1" w:styleId="Cuerpodetexto">
    <w:name w:val="Cuerpo de texto"/>
    <w:basedOn w:val="Normal"/>
    <w:rsid w:val="00FD7DB8"/>
    <w:pPr>
      <w:widowControl w:val="0"/>
      <w:suppressAutoHyphens/>
      <w:spacing w:after="120" w:line="100" w:lineRule="atLeast"/>
    </w:pPr>
    <w:rPr>
      <w:rFonts w:eastAsia="Lucida Sans Unicode"/>
      <w:color w:val="00000A"/>
      <w:lang w:val="es-ES"/>
    </w:rPr>
  </w:style>
  <w:style w:type="table" w:styleId="Tablaconcuadrcula">
    <w:name w:val="Table Grid"/>
    <w:basedOn w:val="Tablanormal"/>
    <w:uiPriority w:val="59"/>
    <w:rsid w:val="00FD7DB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51802"/>
    <w:rPr>
      <w:lang w:eastAsia="es-CO"/>
    </w:rPr>
  </w:style>
  <w:style w:type="character" w:styleId="Textoennegrita">
    <w:name w:val="Strong"/>
    <w:basedOn w:val="Fuentedeprrafopredeter"/>
    <w:uiPriority w:val="22"/>
    <w:qFormat/>
    <w:rsid w:val="00951802"/>
    <w:rPr>
      <w:b/>
      <w:bCs/>
    </w:rPr>
  </w:style>
  <w:style w:type="character" w:styleId="Hipervnculo">
    <w:name w:val="Hyperlink"/>
    <w:rsid w:val="00C34FC7"/>
    <w:rPr>
      <w:strike w:val="0"/>
      <w:dstrike w:val="0"/>
      <w:color w:val="0000FF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E64BCB"/>
    <w:pPr>
      <w:jc w:val="center"/>
    </w:pPr>
    <w:rPr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E64BCB"/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E64BCB"/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styleId="Nmerodepgina">
    <w:name w:val="page number"/>
    <w:basedOn w:val="Fuentedeprrafopredeter"/>
    <w:rsid w:val="00CC725A"/>
  </w:style>
  <w:style w:type="paragraph" w:styleId="Textodeglobo">
    <w:name w:val="Balloon Text"/>
    <w:basedOn w:val="Normal"/>
    <w:link w:val="TextodegloboCar"/>
    <w:uiPriority w:val="99"/>
    <w:semiHidden/>
    <w:unhideWhenUsed/>
    <w:rsid w:val="00F060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0EE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E5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538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38A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nfibague.gov.co" TargetMode="External"/><Relationship Id="rId1" Type="http://schemas.openxmlformats.org/officeDocument/2006/relationships/hyperlink" Target="mailto:correspondencia@infibagu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0E3A-33C3-4D15-BCBE-3C597FB5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CMINERVA</dc:creator>
  <cp:lastModifiedBy>Lucia</cp:lastModifiedBy>
  <cp:revision>134</cp:revision>
  <cp:lastPrinted>2015-10-22T00:43:00Z</cp:lastPrinted>
  <dcterms:created xsi:type="dcterms:W3CDTF">2015-08-31T03:23:00Z</dcterms:created>
  <dcterms:modified xsi:type="dcterms:W3CDTF">2026-04-23T00:52:00Z</dcterms:modified>
</cp:coreProperties>
</file>