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23089" w14:textId="14A2AC54" w:rsidR="00D32E06" w:rsidRDefault="00D32E06" w:rsidP="00D32E06">
      <w:pPr>
        <w:widowControl w:val="0"/>
        <w:autoSpaceDE w:val="0"/>
        <w:autoSpaceDN w:val="0"/>
        <w:adjustRightInd w:val="0"/>
        <w:spacing w:line="240" w:lineRule="atLeast"/>
        <w:jc w:val="both"/>
        <w:rPr>
          <w:rFonts w:ascii="Arial" w:hAnsi="Arial" w:cs="Arial"/>
          <w:color w:val="000000"/>
        </w:rPr>
      </w:pPr>
    </w:p>
    <w:tbl>
      <w:tblPr>
        <w:tblW w:w="0" w:type="auto"/>
        <w:tblInd w:w="3" w:type="dxa"/>
        <w:tblLayout w:type="fixed"/>
        <w:tblCellMar>
          <w:left w:w="0" w:type="dxa"/>
          <w:right w:w="0" w:type="dxa"/>
        </w:tblCellMar>
        <w:tblLook w:val="0000" w:firstRow="0" w:lastRow="0" w:firstColumn="0" w:lastColumn="0" w:noHBand="0" w:noVBand="0"/>
      </w:tblPr>
      <w:tblGrid>
        <w:gridCol w:w="2092"/>
        <w:gridCol w:w="6656"/>
      </w:tblGrid>
      <w:tr w:rsidR="00D32E06" w14:paraId="47E2C2AA" w14:textId="77777777" w:rsidTr="00B862A3">
        <w:tc>
          <w:tcPr>
            <w:tcW w:w="2092" w:type="dxa"/>
            <w:tcBorders>
              <w:top w:val="single" w:sz="6" w:space="0" w:color="auto"/>
              <w:left w:val="single" w:sz="2" w:space="0" w:color="auto"/>
              <w:bottom w:val="nil"/>
              <w:right w:val="nil"/>
            </w:tcBorders>
          </w:tcPr>
          <w:p w14:paraId="696CF798" w14:textId="77777777" w:rsidR="00D32E06" w:rsidRDefault="00D32E06" w:rsidP="00B862A3">
            <w:pPr>
              <w:widowControl w:val="0"/>
              <w:tabs>
                <w:tab w:val="left" w:pos="8840"/>
              </w:tabs>
              <w:autoSpaceDE w:val="0"/>
              <w:autoSpaceDN w:val="0"/>
              <w:adjustRightInd w:val="0"/>
              <w:spacing w:line="240" w:lineRule="atLeast"/>
              <w:jc w:val="both"/>
              <w:rPr>
                <w:rFonts w:ascii="Arial" w:hAnsi="Arial" w:cs="Arial"/>
                <w:b/>
                <w:bCs/>
                <w:color w:val="000000"/>
              </w:rPr>
            </w:pPr>
            <w:r>
              <w:rPr>
                <w:rFonts w:ascii="Arial" w:hAnsi="Arial" w:cs="Arial"/>
                <w:color w:val="000000"/>
              </w:rPr>
              <w:t>DEPENDENCIA:</w:t>
            </w:r>
            <w:r>
              <w:rPr>
                <w:rFonts w:ascii="Arial" w:hAnsi="Arial" w:cs="Arial"/>
                <w:b/>
                <w:bCs/>
                <w:color w:val="000000"/>
              </w:rPr>
              <w:t xml:space="preserve"> </w:t>
            </w:r>
          </w:p>
        </w:tc>
        <w:tc>
          <w:tcPr>
            <w:tcW w:w="6656" w:type="dxa"/>
            <w:tcBorders>
              <w:top w:val="single" w:sz="6" w:space="0" w:color="auto"/>
              <w:left w:val="single" w:sz="6" w:space="0" w:color="auto"/>
              <w:bottom w:val="nil"/>
              <w:right w:val="single" w:sz="2" w:space="0" w:color="auto"/>
            </w:tcBorders>
          </w:tcPr>
          <w:p w14:paraId="14637DEE" w14:textId="68503666" w:rsidR="00D32E06" w:rsidRDefault="00D32E06" w:rsidP="00D32E06">
            <w:pPr>
              <w:widowControl w:val="0"/>
              <w:autoSpaceDE w:val="0"/>
              <w:autoSpaceDN w:val="0"/>
              <w:adjustRightInd w:val="0"/>
              <w:jc w:val="both"/>
              <w:rPr>
                <w:rFonts w:ascii="Arial" w:hAnsi="Arial" w:cs="Arial"/>
                <w:b/>
                <w:bCs/>
                <w:color w:val="000000"/>
              </w:rPr>
            </w:pPr>
            <w:r>
              <w:rPr>
                <w:rFonts w:ascii="Arial" w:hAnsi="Arial" w:cs="Arial"/>
                <w:b/>
                <w:bCs/>
                <w:color w:val="000000"/>
              </w:rPr>
              <w:t xml:space="preserve"> </w:t>
            </w:r>
            <w:r w:rsidR="002B7713">
              <w:rPr>
                <w:rFonts w:ascii="Arial" w:hAnsi="Arial" w:cs="Arial"/>
                <w:b/>
                <w:bCs/>
                <w:color w:val="000000"/>
              </w:rPr>
              <w:t xml:space="preserve">OFICINA DE CONTROL DISCIPLINARIO </w:t>
            </w:r>
          </w:p>
        </w:tc>
      </w:tr>
      <w:tr w:rsidR="00D32E06" w14:paraId="64D8C2BA" w14:textId="77777777" w:rsidTr="00B862A3">
        <w:tc>
          <w:tcPr>
            <w:tcW w:w="2092" w:type="dxa"/>
            <w:tcBorders>
              <w:top w:val="single" w:sz="6" w:space="0" w:color="auto"/>
              <w:left w:val="single" w:sz="2" w:space="0" w:color="auto"/>
              <w:bottom w:val="nil"/>
              <w:right w:val="nil"/>
            </w:tcBorders>
          </w:tcPr>
          <w:p w14:paraId="6152DE3B" w14:textId="77777777" w:rsidR="00D32E06" w:rsidRDefault="00D32E06" w:rsidP="00B862A3">
            <w:pPr>
              <w:widowControl w:val="0"/>
              <w:tabs>
                <w:tab w:val="left" w:pos="8840"/>
              </w:tabs>
              <w:autoSpaceDE w:val="0"/>
              <w:autoSpaceDN w:val="0"/>
              <w:adjustRightInd w:val="0"/>
              <w:spacing w:line="240" w:lineRule="atLeast"/>
              <w:jc w:val="both"/>
              <w:rPr>
                <w:rFonts w:ascii="Arial" w:hAnsi="Arial" w:cs="Arial"/>
                <w:color w:val="000000"/>
              </w:rPr>
            </w:pPr>
            <w:r>
              <w:rPr>
                <w:rFonts w:ascii="Arial" w:hAnsi="Arial" w:cs="Arial"/>
                <w:color w:val="000000"/>
              </w:rPr>
              <w:t xml:space="preserve">RADICACIÓN: </w:t>
            </w:r>
          </w:p>
        </w:tc>
        <w:tc>
          <w:tcPr>
            <w:tcW w:w="6656" w:type="dxa"/>
            <w:tcBorders>
              <w:top w:val="single" w:sz="6" w:space="0" w:color="auto"/>
              <w:left w:val="single" w:sz="6" w:space="0" w:color="auto"/>
              <w:bottom w:val="nil"/>
              <w:right w:val="single" w:sz="2" w:space="0" w:color="auto"/>
            </w:tcBorders>
          </w:tcPr>
          <w:p w14:paraId="43245B8B" w14:textId="6D014991" w:rsidR="00D32E06" w:rsidRDefault="00D32E06" w:rsidP="00B862A3">
            <w:pPr>
              <w:widowControl w:val="0"/>
              <w:autoSpaceDE w:val="0"/>
              <w:autoSpaceDN w:val="0"/>
              <w:adjustRightInd w:val="0"/>
              <w:jc w:val="both"/>
              <w:rPr>
                <w:rFonts w:ascii="Arial" w:hAnsi="Arial" w:cs="Arial"/>
                <w:color w:val="000000"/>
              </w:rPr>
            </w:pPr>
          </w:p>
        </w:tc>
      </w:tr>
      <w:tr w:rsidR="00D32E06" w14:paraId="25ACACE2" w14:textId="77777777" w:rsidTr="00B862A3">
        <w:tc>
          <w:tcPr>
            <w:tcW w:w="2092" w:type="dxa"/>
            <w:tcBorders>
              <w:top w:val="single" w:sz="6" w:space="0" w:color="auto"/>
              <w:left w:val="single" w:sz="2" w:space="0" w:color="auto"/>
              <w:bottom w:val="nil"/>
              <w:right w:val="nil"/>
            </w:tcBorders>
          </w:tcPr>
          <w:p w14:paraId="6AB3549A" w14:textId="77777777" w:rsidR="00D32E06" w:rsidRDefault="00D32E06" w:rsidP="00B862A3">
            <w:pPr>
              <w:widowControl w:val="0"/>
              <w:tabs>
                <w:tab w:val="left" w:pos="8840"/>
              </w:tabs>
              <w:autoSpaceDE w:val="0"/>
              <w:autoSpaceDN w:val="0"/>
              <w:adjustRightInd w:val="0"/>
              <w:spacing w:line="240" w:lineRule="atLeast"/>
              <w:jc w:val="both"/>
              <w:rPr>
                <w:rFonts w:ascii="Arial" w:hAnsi="Arial" w:cs="Arial"/>
                <w:color w:val="000000"/>
              </w:rPr>
            </w:pPr>
            <w:r>
              <w:rPr>
                <w:rFonts w:ascii="Arial" w:hAnsi="Arial" w:cs="Arial"/>
                <w:color w:val="000000"/>
              </w:rPr>
              <w:t xml:space="preserve">INVESTIGADO(A): </w:t>
            </w:r>
          </w:p>
        </w:tc>
        <w:tc>
          <w:tcPr>
            <w:tcW w:w="6656" w:type="dxa"/>
            <w:tcBorders>
              <w:top w:val="single" w:sz="6" w:space="0" w:color="auto"/>
              <w:left w:val="single" w:sz="6" w:space="0" w:color="auto"/>
              <w:bottom w:val="nil"/>
              <w:right w:val="single" w:sz="2" w:space="0" w:color="auto"/>
            </w:tcBorders>
          </w:tcPr>
          <w:p w14:paraId="7CC17B86" w14:textId="77777777" w:rsidR="00D32E06" w:rsidRDefault="00D32E06" w:rsidP="00B862A3">
            <w:pPr>
              <w:widowControl w:val="0"/>
              <w:autoSpaceDE w:val="0"/>
              <w:autoSpaceDN w:val="0"/>
              <w:adjustRightInd w:val="0"/>
              <w:jc w:val="both"/>
              <w:rPr>
                <w:rFonts w:ascii="Arial" w:hAnsi="Arial" w:cs="Arial"/>
                <w:color w:val="000000"/>
              </w:rPr>
            </w:pPr>
            <w:r>
              <w:rPr>
                <w:rFonts w:ascii="Arial" w:hAnsi="Arial" w:cs="Arial"/>
                <w:color w:val="000000"/>
              </w:rPr>
              <w:t>(Nombres y apellidos)</w:t>
            </w:r>
          </w:p>
        </w:tc>
      </w:tr>
      <w:tr w:rsidR="00D32E06" w14:paraId="225770EB" w14:textId="77777777" w:rsidTr="00B862A3">
        <w:tc>
          <w:tcPr>
            <w:tcW w:w="2092" w:type="dxa"/>
            <w:tcBorders>
              <w:top w:val="single" w:sz="6" w:space="0" w:color="auto"/>
              <w:left w:val="single" w:sz="2" w:space="0" w:color="auto"/>
              <w:bottom w:val="nil"/>
              <w:right w:val="nil"/>
            </w:tcBorders>
          </w:tcPr>
          <w:p w14:paraId="6C710E79" w14:textId="77777777" w:rsidR="00D32E06" w:rsidRDefault="00D32E06" w:rsidP="00B862A3">
            <w:pPr>
              <w:widowControl w:val="0"/>
              <w:tabs>
                <w:tab w:val="left" w:pos="8840"/>
              </w:tabs>
              <w:autoSpaceDE w:val="0"/>
              <w:autoSpaceDN w:val="0"/>
              <w:adjustRightInd w:val="0"/>
              <w:spacing w:line="240" w:lineRule="atLeast"/>
              <w:jc w:val="both"/>
              <w:rPr>
                <w:rFonts w:ascii="Arial" w:hAnsi="Arial" w:cs="Arial"/>
                <w:color w:val="000000"/>
              </w:rPr>
            </w:pPr>
            <w:r>
              <w:rPr>
                <w:rFonts w:ascii="Arial" w:hAnsi="Arial" w:cs="Arial"/>
                <w:color w:val="000000"/>
              </w:rPr>
              <w:t xml:space="preserve">CARGO: </w:t>
            </w:r>
          </w:p>
        </w:tc>
        <w:tc>
          <w:tcPr>
            <w:tcW w:w="6656" w:type="dxa"/>
            <w:tcBorders>
              <w:top w:val="single" w:sz="6" w:space="0" w:color="auto"/>
              <w:left w:val="single" w:sz="6" w:space="0" w:color="auto"/>
              <w:bottom w:val="nil"/>
              <w:right w:val="single" w:sz="2" w:space="0" w:color="auto"/>
            </w:tcBorders>
          </w:tcPr>
          <w:p w14:paraId="484536E3" w14:textId="77777777" w:rsidR="00D32E06" w:rsidRDefault="00D32E06" w:rsidP="00B862A3">
            <w:pPr>
              <w:widowControl w:val="0"/>
              <w:autoSpaceDE w:val="0"/>
              <w:autoSpaceDN w:val="0"/>
              <w:adjustRightInd w:val="0"/>
              <w:jc w:val="both"/>
              <w:rPr>
                <w:rFonts w:ascii="Arial" w:hAnsi="Arial" w:cs="Arial"/>
                <w:color w:val="000000"/>
              </w:rPr>
            </w:pPr>
            <w:r>
              <w:rPr>
                <w:rFonts w:ascii="Arial" w:hAnsi="Arial" w:cs="Arial"/>
                <w:color w:val="000000"/>
              </w:rPr>
              <w:t>(cargo)</w:t>
            </w:r>
          </w:p>
        </w:tc>
      </w:tr>
      <w:tr w:rsidR="00D32E06" w14:paraId="01F9FA4F" w14:textId="77777777" w:rsidTr="00B862A3">
        <w:tc>
          <w:tcPr>
            <w:tcW w:w="2092" w:type="dxa"/>
            <w:tcBorders>
              <w:top w:val="single" w:sz="6" w:space="0" w:color="auto"/>
              <w:left w:val="single" w:sz="2" w:space="0" w:color="auto"/>
              <w:bottom w:val="nil"/>
              <w:right w:val="nil"/>
            </w:tcBorders>
          </w:tcPr>
          <w:p w14:paraId="0F93A1AB" w14:textId="77777777" w:rsidR="00D32E06" w:rsidRDefault="00D32E06" w:rsidP="00B862A3">
            <w:pPr>
              <w:widowControl w:val="0"/>
              <w:tabs>
                <w:tab w:val="left" w:pos="8840"/>
              </w:tabs>
              <w:autoSpaceDE w:val="0"/>
              <w:autoSpaceDN w:val="0"/>
              <w:adjustRightInd w:val="0"/>
              <w:spacing w:line="240" w:lineRule="atLeast"/>
              <w:jc w:val="both"/>
              <w:rPr>
                <w:rFonts w:ascii="Arial" w:hAnsi="Arial" w:cs="Arial"/>
                <w:color w:val="000000"/>
              </w:rPr>
            </w:pPr>
            <w:r>
              <w:rPr>
                <w:rFonts w:ascii="Arial" w:hAnsi="Arial" w:cs="Arial"/>
                <w:color w:val="000000"/>
              </w:rPr>
              <w:t xml:space="preserve">ENTIDAD: </w:t>
            </w:r>
          </w:p>
        </w:tc>
        <w:tc>
          <w:tcPr>
            <w:tcW w:w="6656" w:type="dxa"/>
            <w:tcBorders>
              <w:top w:val="single" w:sz="6" w:space="0" w:color="auto"/>
              <w:left w:val="single" w:sz="6" w:space="0" w:color="auto"/>
              <w:bottom w:val="nil"/>
              <w:right w:val="single" w:sz="2" w:space="0" w:color="auto"/>
            </w:tcBorders>
          </w:tcPr>
          <w:p w14:paraId="2DADDCBD" w14:textId="77777777" w:rsidR="00D32E06" w:rsidRDefault="00D32E06" w:rsidP="00B862A3">
            <w:pPr>
              <w:widowControl w:val="0"/>
              <w:autoSpaceDE w:val="0"/>
              <w:autoSpaceDN w:val="0"/>
              <w:adjustRightInd w:val="0"/>
              <w:jc w:val="both"/>
              <w:rPr>
                <w:rFonts w:ascii="Arial" w:hAnsi="Arial" w:cs="Arial"/>
                <w:color w:val="000000"/>
              </w:rPr>
            </w:pPr>
            <w:r>
              <w:rPr>
                <w:rFonts w:ascii="Arial" w:hAnsi="Arial" w:cs="Arial"/>
                <w:color w:val="000000"/>
              </w:rPr>
              <w:t>(entidad)</w:t>
            </w:r>
          </w:p>
        </w:tc>
      </w:tr>
      <w:tr w:rsidR="00D32E06" w14:paraId="43918B77" w14:textId="77777777" w:rsidTr="00B862A3">
        <w:tc>
          <w:tcPr>
            <w:tcW w:w="2092" w:type="dxa"/>
            <w:tcBorders>
              <w:top w:val="single" w:sz="6" w:space="0" w:color="auto"/>
              <w:left w:val="single" w:sz="2" w:space="0" w:color="auto"/>
              <w:bottom w:val="nil"/>
              <w:right w:val="nil"/>
            </w:tcBorders>
          </w:tcPr>
          <w:p w14:paraId="6E044C4A" w14:textId="77777777" w:rsidR="00D32E06" w:rsidRDefault="00D32E06" w:rsidP="00B862A3">
            <w:pPr>
              <w:widowControl w:val="0"/>
              <w:tabs>
                <w:tab w:val="left" w:pos="8840"/>
              </w:tabs>
              <w:autoSpaceDE w:val="0"/>
              <w:autoSpaceDN w:val="0"/>
              <w:adjustRightInd w:val="0"/>
              <w:spacing w:line="240" w:lineRule="atLeast"/>
              <w:jc w:val="both"/>
              <w:rPr>
                <w:rFonts w:ascii="Arial" w:hAnsi="Arial" w:cs="Arial"/>
                <w:color w:val="000000"/>
              </w:rPr>
            </w:pPr>
            <w:r>
              <w:rPr>
                <w:rFonts w:ascii="Arial" w:hAnsi="Arial" w:cs="Arial"/>
                <w:color w:val="000000"/>
              </w:rPr>
              <w:t>HECHOS:</w:t>
            </w:r>
          </w:p>
        </w:tc>
        <w:tc>
          <w:tcPr>
            <w:tcW w:w="6656" w:type="dxa"/>
            <w:tcBorders>
              <w:top w:val="single" w:sz="6" w:space="0" w:color="auto"/>
              <w:left w:val="single" w:sz="6" w:space="0" w:color="auto"/>
              <w:bottom w:val="nil"/>
              <w:right w:val="single" w:sz="2" w:space="0" w:color="auto"/>
            </w:tcBorders>
          </w:tcPr>
          <w:p w14:paraId="35EF9771" w14:textId="77777777" w:rsidR="00D32E06" w:rsidRDefault="00D32E06" w:rsidP="00B862A3">
            <w:pPr>
              <w:widowControl w:val="0"/>
              <w:autoSpaceDE w:val="0"/>
              <w:autoSpaceDN w:val="0"/>
              <w:adjustRightInd w:val="0"/>
              <w:jc w:val="both"/>
              <w:rPr>
                <w:rFonts w:ascii="Arial" w:hAnsi="Arial" w:cs="Arial"/>
                <w:color w:val="000000"/>
              </w:rPr>
            </w:pPr>
          </w:p>
        </w:tc>
      </w:tr>
      <w:tr w:rsidR="00D32E06" w14:paraId="01CD6CF5" w14:textId="77777777" w:rsidTr="00B862A3">
        <w:tc>
          <w:tcPr>
            <w:tcW w:w="2092" w:type="dxa"/>
            <w:tcBorders>
              <w:top w:val="single" w:sz="6" w:space="0" w:color="auto"/>
              <w:left w:val="single" w:sz="2" w:space="0" w:color="auto"/>
              <w:bottom w:val="nil"/>
              <w:right w:val="nil"/>
            </w:tcBorders>
          </w:tcPr>
          <w:p w14:paraId="41A01DA9" w14:textId="77777777" w:rsidR="00D32E06" w:rsidRDefault="00D32E06" w:rsidP="00B862A3">
            <w:pPr>
              <w:widowControl w:val="0"/>
              <w:tabs>
                <w:tab w:val="left" w:pos="8840"/>
              </w:tabs>
              <w:autoSpaceDE w:val="0"/>
              <w:autoSpaceDN w:val="0"/>
              <w:adjustRightInd w:val="0"/>
              <w:spacing w:line="240" w:lineRule="atLeast"/>
              <w:jc w:val="both"/>
              <w:rPr>
                <w:rFonts w:ascii="Arial" w:hAnsi="Arial" w:cs="Arial"/>
                <w:color w:val="000000"/>
              </w:rPr>
            </w:pPr>
            <w:r>
              <w:rPr>
                <w:rFonts w:ascii="Arial" w:hAnsi="Arial" w:cs="Arial"/>
                <w:color w:val="000000"/>
              </w:rPr>
              <w:t xml:space="preserve">QUEJOSO(A): </w:t>
            </w:r>
          </w:p>
        </w:tc>
        <w:tc>
          <w:tcPr>
            <w:tcW w:w="6656" w:type="dxa"/>
            <w:tcBorders>
              <w:top w:val="single" w:sz="6" w:space="0" w:color="auto"/>
              <w:left w:val="single" w:sz="6" w:space="0" w:color="auto"/>
              <w:bottom w:val="nil"/>
              <w:right w:val="single" w:sz="2" w:space="0" w:color="auto"/>
            </w:tcBorders>
          </w:tcPr>
          <w:p w14:paraId="369EB689" w14:textId="77777777" w:rsidR="00D32E06" w:rsidRDefault="00D32E06" w:rsidP="00B862A3">
            <w:pPr>
              <w:widowControl w:val="0"/>
              <w:autoSpaceDE w:val="0"/>
              <w:autoSpaceDN w:val="0"/>
              <w:adjustRightInd w:val="0"/>
              <w:jc w:val="both"/>
              <w:rPr>
                <w:rFonts w:ascii="Arial" w:hAnsi="Arial" w:cs="Arial"/>
                <w:color w:val="000000"/>
              </w:rPr>
            </w:pPr>
            <w:r>
              <w:rPr>
                <w:rFonts w:ascii="Arial" w:hAnsi="Arial" w:cs="Arial"/>
                <w:color w:val="000000"/>
              </w:rPr>
              <w:t>Nombres y apellidos)</w:t>
            </w:r>
          </w:p>
        </w:tc>
      </w:tr>
      <w:tr w:rsidR="00D32E06" w14:paraId="333CAE2A" w14:textId="77777777" w:rsidTr="00B862A3">
        <w:tc>
          <w:tcPr>
            <w:tcW w:w="2092" w:type="dxa"/>
            <w:tcBorders>
              <w:top w:val="single" w:sz="6" w:space="0" w:color="auto"/>
              <w:left w:val="single" w:sz="2" w:space="0" w:color="auto"/>
              <w:bottom w:val="single" w:sz="6" w:space="0" w:color="auto"/>
              <w:right w:val="nil"/>
            </w:tcBorders>
          </w:tcPr>
          <w:p w14:paraId="40D9958C" w14:textId="77777777" w:rsidR="00D32E06" w:rsidRDefault="00D32E06" w:rsidP="00B862A3">
            <w:pPr>
              <w:widowControl w:val="0"/>
              <w:tabs>
                <w:tab w:val="left" w:pos="8840"/>
              </w:tabs>
              <w:autoSpaceDE w:val="0"/>
              <w:autoSpaceDN w:val="0"/>
              <w:adjustRightInd w:val="0"/>
              <w:spacing w:line="240" w:lineRule="atLeast"/>
              <w:jc w:val="both"/>
              <w:rPr>
                <w:rFonts w:ascii="Arial" w:hAnsi="Arial" w:cs="Arial"/>
                <w:b/>
                <w:bCs/>
                <w:color w:val="000000"/>
              </w:rPr>
            </w:pPr>
            <w:r>
              <w:rPr>
                <w:rFonts w:ascii="Arial" w:hAnsi="Arial" w:cs="Arial"/>
                <w:color w:val="000000"/>
              </w:rPr>
              <w:t>ASUNTO.</w:t>
            </w:r>
            <w:r>
              <w:rPr>
                <w:rFonts w:ascii="Arial" w:hAnsi="Arial" w:cs="Arial"/>
                <w:b/>
                <w:bCs/>
                <w:color w:val="000000"/>
              </w:rPr>
              <w:t xml:space="preserve"> </w:t>
            </w:r>
          </w:p>
        </w:tc>
        <w:tc>
          <w:tcPr>
            <w:tcW w:w="6656" w:type="dxa"/>
            <w:tcBorders>
              <w:top w:val="single" w:sz="6" w:space="0" w:color="auto"/>
              <w:left w:val="single" w:sz="6" w:space="0" w:color="auto"/>
              <w:bottom w:val="single" w:sz="6" w:space="0" w:color="auto"/>
              <w:right w:val="single" w:sz="2" w:space="0" w:color="auto"/>
            </w:tcBorders>
          </w:tcPr>
          <w:p w14:paraId="764AEB95" w14:textId="5DCEBEC3" w:rsidR="00D32E06" w:rsidRDefault="00D32E06" w:rsidP="00F61B6A">
            <w:pPr>
              <w:widowControl w:val="0"/>
              <w:autoSpaceDE w:val="0"/>
              <w:autoSpaceDN w:val="0"/>
              <w:adjustRightInd w:val="0"/>
              <w:spacing w:line="240" w:lineRule="atLeast"/>
              <w:jc w:val="both"/>
              <w:rPr>
                <w:rFonts w:ascii="Arial" w:hAnsi="Arial" w:cs="Arial"/>
                <w:b/>
                <w:bCs/>
                <w:color w:val="000000"/>
              </w:rPr>
            </w:pPr>
            <w:r>
              <w:rPr>
                <w:rFonts w:ascii="Arial" w:hAnsi="Arial" w:cs="Arial"/>
                <w:b/>
                <w:bCs/>
                <w:color w:val="000000"/>
              </w:rPr>
              <w:t>AUTO QUE PRORROGA EL T</w:t>
            </w:r>
            <w:r w:rsidR="00F61B6A">
              <w:rPr>
                <w:rFonts w:ascii="Arial" w:hAnsi="Arial" w:cs="Arial"/>
                <w:b/>
                <w:bCs/>
                <w:color w:val="000000"/>
              </w:rPr>
              <w:t>É</w:t>
            </w:r>
            <w:r>
              <w:rPr>
                <w:rFonts w:ascii="Arial" w:hAnsi="Arial" w:cs="Arial"/>
                <w:b/>
                <w:bCs/>
                <w:color w:val="000000"/>
              </w:rPr>
              <w:t>RMINO DE</w:t>
            </w:r>
            <w:r w:rsidR="00F238D9">
              <w:rPr>
                <w:rFonts w:ascii="Arial" w:hAnsi="Arial" w:cs="Arial"/>
                <w:b/>
                <w:bCs/>
                <w:color w:val="000000"/>
              </w:rPr>
              <w:t xml:space="preserve"> LA INVESTIGACION DISCIPLINARIA</w:t>
            </w:r>
            <w:r w:rsidR="00F238D9" w:rsidRPr="003C3C0C">
              <w:rPr>
                <w:rFonts w:ascii="Arial" w:hAnsi="Arial" w:cs="Arial"/>
                <w:sz w:val="18"/>
                <w:szCs w:val="18"/>
              </w:rPr>
              <w:t xml:space="preserve"> </w:t>
            </w:r>
            <w:r w:rsidR="00F238D9">
              <w:rPr>
                <w:rFonts w:ascii="Arial" w:hAnsi="Arial" w:cs="Arial"/>
                <w:sz w:val="18"/>
                <w:szCs w:val="18"/>
              </w:rPr>
              <w:t>(</w:t>
            </w:r>
            <w:r w:rsidR="00F238D9" w:rsidRPr="00F238D9">
              <w:rPr>
                <w:rFonts w:ascii="Arial" w:hAnsi="Arial" w:cs="Arial"/>
                <w:b/>
              </w:rPr>
              <w:t>art. 213 de la Ley 1952 de 2019 modificado por el</w:t>
            </w:r>
            <w:r w:rsidR="00F238D9">
              <w:rPr>
                <w:rFonts w:ascii="Arial" w:hAnsi="Arial" w:cs="Arial"/>
                <w:b/>
              </w:rPr>
              <w:t xml:space="preserve"> art. 36 de la ley 2094 de 2021).</w:t>
            </w:r>
          </w:p>
        </w:tc>
      </w:tr>
    </w:tbl>
    <w:p w14:paraId="39F23EA0" w14:textId="77777777" w:rsidR="00D32E06" w:rsidRDefault="00D32E06" w:rsidP="00D32E06">
      <w:pPr>
        <w:widowControl w:val="0"/>
        <w:autoSpaceDE w:val="0"/>
        <w:autoSpaceDN w:val="0"/>
        <w:adjustRightInd w:val="0"/>
        <w:spacing w:line="240" w:lineRule="atLeast"/>
        <w:rPr>
          <w:rFonts w:ascii="Arial" w:hAnsi="Arial" w:cs="Arial"/>
          <w:color w:val="000000"/>
        </w:rPr>
      </w:pPr>
    </w:p>
    <w:p w14:paraId="1D5950E6" w14:textId="77777777" w:rsidR="00D32E06" w:rsidRDefault="00D32E06" w:rsidP="00D32E06">
      <w:pPr>
        <w:widowControl w:val="0"/>
        <w:autoSpaceDE w:val="0"/>
        <w:autoSpaceDN w:val="0"/>
        <w:adjustRightInd w:val="0"/>
        <w:spacing w:line="240" w:lineRule="atLeast"/>
        <w:rPr>
          <w:rFonts w:ascii="Arial" w:hAnsi="Arial" w:cs="Arial"/>
          <w:color w:val="000000"/>
        </w:rPr>
      </w:pPr>
      <w:r>
        <w:rPr>
          <w:rFonts w:ascii="Arial" w:hAnsi="Arial" w:cs="Arial"/>
          <w:color w:val="000000"/>
        </w:rPr>
        <w:t>(Ciudad), (día mes año)</w:t>
      </w:r>
    </w:p>
    <w:p w14:paraId="16E103C7" w14:textId="77777777" w:rsidR="00F238D9" w:rsidRDefault="00F238D9" w:rsidP="00D32E06">
      <w:pPr>
        <w:widowControl w:val="0"/>
        <w:autoSpaceDE w:val="0"/>
        <w:autoSpaceDN w:val="0"/>
        <w:adjustRightInd w:val="0"/>
        <w:spacing w:line="240" w:lineRule="atLeast"/>
        <w:ind w:right="49"/>
        <w:jc w:val="center"/>
        <w:rPr>
          <w:rFonts w:ascii="Arial" w:hAnsi="Arial" w:cs="Arial"/>
          <w:b/>
          <w:bCs/>
          <w:color w:val="000000"/>
        </w:rPr>
      </w:pPr>
    </w:p>
    <w:p w14:paraId="1D2EAF2B" w14:textId="02EBCAB0" w:rsidR="00F238D9" w:rsidRDefault="00F238D9" w:rsidP="00D32E06">
      <w:pPr>
        <w:widowControl w:val="0"/>
        <w:autoSpaceDE w:val="0"/>
        <w:autoSpaceDN w:val="0"/>
        <w:adjustRightInd w:val="0"/>
        <w:spacing w:line="240" w:lineRule="atLeast"/>
        <w:ind w:right="49"/>
        <w:jc w:val="center"/>
        <w:rPr>
          <w:rFonts w:ascii="Arial" w:hAnsi="Arial" w:cs="Arial"/>
          <w:b/>
          <w:bCs/>
          <w:color w:val="000000"/>
        </w:rPr>
      </w:pPr>
    </w:p>
    <w:p w14:paraId="44B91E3A" w14:textId="77777777" w:rsidR="00F238D9" w:rsidRPr="00F238D9" w:rsidRDefault="00F238D9" w:rsidP="00F238D9">
      <w:pPr>
        <w:jc w:val="center"/>
        <w:rPr>
          <w:rFonts w:ascii="Arial" w:eastAsia="Arial" w:hAnsi="Arial" w:cs="Arial"/>
          <w:color w:val="7F7F7F" w:themeColor="text1" w:themeTint="80"/>
        </w:rPr>
      </w:pPr>
      <w:r w:rsidRPr="00F238D9">
        <w:rPr>
          <w:rFonts w:ascii="Arial" w:eastAsia="Arial" w:hAnsi="Arial" w:cs="Arial"/>
          <w:i/>
          <w:iCs/>
          <w:color w:val="7F7F7F" w:themeColor="text1" w:themeTint="80"/>
          <w:lang w:val="es-MX"/>
        </w:rPr>
        <w:t>Este es un formato, recuerde que toda decisión motivada deberá exponer razonadamente</w:t>
      </w:r>
      <w:r w:rsidRPr="00F238D9">
        <w:rPr>
          <w:rFonts w:ascii="Arial" w:eastAsia="Arial" w:hAnsi="Arial" w:cs="Arial"/>
          <w:i/>
          <w:iCs/>
          <w:color w:val="7F7F7F" w:themeColor="text1" w:themeTint="80"/>
        </w:rPr>
        <w:t xml:space="preserve"> los argumentos de hecho y de derecho – jurídicos, en que se funda, es responsabilidad de quien proyecta que se cumpla con los más altos estándares de calidad, y realizar el respectivo análisis a fin de evitar incurrir en defectos que afecten la legalidad y validez de la decisión”.</w:t>
      </w:r>
    </w:p>
    <w:p w14:paraId="2ACB8440" w14:textId="77777777" w:rsidR="00F238D9" w:rsidRDefault="00F238D9" w:rsidP="00D32E06">
      <w:pPr>
        <w:widowControl w:val="0"/>
        <w:autoSpaceDE w:val="0"/>
        <w:autoSpaceDN w:val="0"/>
        <w:adjustRightInd w:val="0"/>
        <w:spacing w:line="240" w:lineRule="atLeast"/>
        <w:ind w:right="49"/>
        <w:jc w:val="center"/>
        <w:rPr>
          <w:rFonts w:ascii="Arial" w:hAnsi="Arial" w:cs="Arial"/>
          <w:b/>
          <w:bCs/>
          <w:color w:val="000000"/>
        </w:rPr>
      </w:pPr>
    </w:p>
    <w:p w14:paraId="37D202C1" w14:textId="77777777" w:rsidR="00F238D9" w:rsidRDefault="00F238D9" w:rsidP="00D32E06">
      <w:pPr>
        <w:widowControl w:val="0"/>
        <w:autoSpaceDE w:val="0"/>
        <w:autoSpaceDN w:val="0"/>
        <w:adjustRightInd w:val="0"/>
        <w:spacing w:line="240" w:lineRule="atLeast"/>
        <w:ind w:right="49"/>
        <w:jc w:val="center"/>
        <w:rPr>
          <w:rFonts w:ascii="Arial" w:hAnsi="Arial" w:cs="Arial"/>
          <w:b/>
          <w:bCs/>
          <w:color w:val="000000"/>
        </w:rPr>
      </w:pPr>
    </w:p>
    <w:p w14:paraId="06815A0E" w14:textId="22D7472B" w:rsidR="00D32E06" w:rsidRDefault="00D32E06" w:rsidP="00D32E06">
      <w:pPr>
        <w:widowControl w:val="0"/>
        <w:autoSpaceDE w:val="0"/>
        <w:autoSpaceDN w:val="0"/>
        <w:adjustRightInd w:val="0"/>
        <w:spacing w:line="240" w:lineRule="atLeast"/>
        <w:ind w:right="49"/>
        <w:jc w:val="center"/>
        <w:rPr>
          <w:rFonts w:ascii="Arial" w:hAnsi="Arial" w:cs="Arial"/>
          <w:b/>
          <w:bCs/>
          <w:color w:val="000000"/>
        </w:rPr>
      </w:pPr>
      <w:r>
        <w:rPr>
          <w:rFonts w:ascii="Arial" w:hAnsi="Arial" w:cs="Arial"/>
          <w:b/>
          <w:bCs/>
          <w:color w:val="000000"/>
        </w:rPr>
        <w:t>ASUNTO POR TRATAR</w:t>
      </w:r>
    </w:p>
    <w:p w14:paraId="2B687E0A" w14:textId="77777777" w:rsidR="00D32E06" w:rsidRDefault="00D32E06" w:rsidP="00D32E06">
      <w:pPr>
        <w:widowControl w:val="0"/>
        <w:autoSpaceDE w:val="0"/>
        <w:autoSpaceDN w:val="0"/>
        <w:adjustRightInd w:val="0"/>
        <w:spacing w:line="240" w:lineRule="atLeast"/>
        <w:jc w:val="both"/>
        <w:rPr>
          <w:rFonts w:ascii="Arial" w:hAnsi="Arial" w:cs="Arial"/>
          <w:color w:val="000000"/>
        </w:rPr>
      </w:pPr>
    </w:p>
    <w:p w14:paraId="62B80CE3" w14:textId="77777777" w:rsidR="00D32E06" w:rsidRDefault="00D32E06" w:rsidP="00D32E06">
      <w:pPr>
        <w:widowControl w:val="0"/>
        <w:autoSpaceDE w:val="0"/>
        <w:autoSpaceDN w:val="0"/>
        <w:adjustRightInd w:val="0"/>
        <w:spacing w:line="240" w:lineRule="atLeast"/>
        <w:ind w:right="49"/>
        <w:jc w:val="both"/>
        <w:rPr>
          <w:rFonts w:ascii="Arial" w:hAnsi="Arial" w:cs="Arial"/>
          <w:color w:val="000000"/>
        </w:rPr>
      </w:pPr>
      <w:r>
        <w:rPr>
          <w:rFonts w:ascii="Arial" w:hAnsi="Arial" w:cs="Arial"/>
          <w:color w:val="000000"/>
        </w:rPr>
        <w:t xml:space="preserve">Mediante Auto de fecha___, este despacho ordenó abrir formal investigación disciplinaria en contra del disciplinado (a) ___________ identificado (a) con la C. C. No _______, en su condición de ____ adscrito(a) a___, para la época de los hechos, por presuntas irregularidades consistentes en: __________ </w:t>
      </w:r>
    </w:p>
    <w:p w14:paraId="49D356B4" w14:textId="77777777" w:rsidR="00D32E06" w:rsidRDefault="00D32E06" w:rsidP="00D32E06">
      <w:pPr>
        <w:widowControl w:val="0"/>
        <w:autoSpaceDE w:val="0"/>
        <w:autoSpaceDN w:val="0"/>
        <w:adjustRightInd w:val="0"/>
        <w:spacing w:line="240" w:lineRule="atLeast"/>
        <w:ind w:right="49"/>
        <w:jc w:val="both"/>
        <w:rPr>
          <w:rFonts w:ascii="Arial" w:hAnsi="Arial" w:cs="Arial"/>
          <w:color w:val="000000"/>
        </w:rPr>
      </w:pPr>
    </w:p>
    <w:p w14:paraId="4BB202FE" w14:textId="1196A22F" w:rsidR="00D32E06" w:rsidRDefault="00D32E06" w:rsidP="00D32E06">
      <w:pPr>
        <w:widowControl w:val="0"/>
        <w:autoSpaceDE w:val="0"/>
        <w:autoSpaceDN w:val="0"/>
        <w:adjustRightInd w:val="0"/>
        <w:spacing w:line="240" w:lineRule="atLeast"/>
        <w:ind w:right="49"/>
        <w:jc w:val="both"/>
        <w:rPr>
          <w:rFonts w:ascii="Arial" w:hAnsi="Arial" w:cs="Arial"/>
          <w:color w:val="000000"/>
        </w:rPr>
      </w:pPr>
      <w:r>
        <w:rPr>
          <w:rFonts w:ascii="Arial" w:hAnsi="Arial" w:cs="Arial"/>
          <w:color w:val="000000"/>
        </w:rPr>
        <w:t xml:space="preserve">El término máximo de la investigación señalado en el inciso 1 del artículo 213 de la ley 1952 de 2019, en el presente evento vence el día_____, sin que se hubieran logrado recaudar la totalidad de las pruebas decretadas (o encontrándose pendientes la práctica de las siguientes pruebas), necesarias para el perfeccionamiento de la investigación. </w:t>
      </w:r>
    </w:p>
    <w:p w14:paraId="0729AEAE" w14:textId="77777777" w:rsidR="00D32E06" w:rsidRDefault="00D32E06" w:rsidP="00D32E06">
      <w:pPr>
        <w:widowControl w:val="0"/>
        <w:autoSpaceDE w:val="0"/>
        <w:autoSpaceDN w:val="0"/>
        <w:adjustRightInd w:val="0"/>
        <w:ind w:right="49"/>
        <w:jc w:val="both"/>
        <w:rPr>
          <w:rFonts w:ascii="Arial" w:hAnsi="Arial" w:cs="Arial"/>
          <w:color w:val="000000"/>
        </w:rPr>
      </w:pPr>
    </w:p>
    <w:p w14:paraId="651F0BF8" w14:textId="11FB4FD9" w:rsidR="00D32E06" w:rsidRPr="00D66620" w:rsidRDefault="00D32E06" w:rsidP="00D32E06">
      <w:pPr>
        <w:widowControl w:val="0"/>
        <w:autoSpaceDE w:val="0"/>
        <w:autoSpaceDN w:val="0"/>
        <w:adjustRightInd w:val="0"/>
        <w:ind w:right="49"/>
        <w:jc w:val="both"/>
        <w:rPr>
          <w:rFonts w:ascii="Arial" w:hAnsi="Arial" w:cs="Arial"/>
        </w:rPr>
      </w:pPr>
      <w:r w:rsidRPr="00D66620">
        <w:rPr>
          <w:rFonts w:ascii="Arial" w:hAnsi="Arial" w:cs="Arial"/>
        </w:rPr>
        <w:t xml:space="preserve">El inciso tercero del artículo 213 </w:t>
      </w:r>
      <w:proofErr w:type="spellStart"/>
      <w:r w:rsidRPr="00D66620">
        <w:rPr>
          <w:rFonts w:ascii="Arial" w:hAnsi="Arial" w:cs="Arial"/>
        </w:rPr>
        <w:t>ejusdem</w:t>
      </w:r>
      <w:proofErr w:type="spellEnd"/>
      <w:r w:rsidRPr="00D66620">
        <w:rPr>
          <w:rFonts w:ascii="Arial" w:hAnsi="Arial" w:cs="Arial"/>
        </w:rPr>
        <w:t>, establece “...</w:t>
      </w:r>
      <w:r w:rsidRPr="00D66620">
        <w:rPr>
          <w:rFonts w:ascii="Arial" w:hAnsi="Arial" w:cs="Arial"/>
          <w:shd w:val="clear" w:color="auto" w:fill="FFFFFF"/>
        </w:rPr>
        <w:t>Con todo, si hicieren falta pruebas que puedan modificar la situación jurídica del disciplinable, los términos previstos en los incisos anteriores se prorrogaran hasta por tres (3) meses más. Vencido el cual, si no ha surgido prueba que permita formular cargos se archivara definitivamente la actuación.</w:t>
      </w:r>
      <w:r w:rsidRPr="00D66620">
        <w:rPr>
          <w:rFonts w:ascii="Arial" w:hAnsi="Arial" w:cs="Arial"/>
        </w:rPr>
        <w:t xml:space="preserve">”. </w:t>
      </w:r>
    </w:p>
    <w:p w14:paraId="731B2339" w14:textId="77777777" w:rsidR="00D32E06" w:rsidRDefault="00D32E06" w:rsidP="00D32E06">
      <w:pPr>
        <w:widowControl w:val="0"/>
        <w:autoSpaceDE w:val="0"/>
        <w:autoSpaceDN w:val="0"/>
        <w:adjustRightInd w:val="0"/>
        <w:spacing w:line="240" w:lineRule="atLeast"/>
        <w:ind w:right="49"/>
        <w:jc w:val="both"/>
        <w:rPr>
          <w:rFonts w:ascii="Arial" w:hAnsi="Arial" w:cs="Arial"/>
          <w:color w:val="000000"/>
        </w:rPr>
      </w:pPr>
    </w:p>
    <w:p w14:paraId="732344C1" w14:textId="69705708" w:rsidR="00D32E06" w:rsidRDefault="00D32E06" w:rsidP="00F87BF3">
      <w:pPr>
        <w:jc w:val="both"/>
        <w:rPr>
          <w:rFonts w:ascii="Arial" w:hAnsi="Arial" w:cs="Arial"/>
          <w:color w:val="000000"/>
        </w:rPr>
      </w:pPr>
      <w:r>
        <w:rPr>
          <w:rFonts w:ascii="Arial" w:hAnsi="Arial" w:cs="Arial"/>
          <w:color w:val="000000"/>
        </w:rPr>
        <w:lastRenderedPageBreak/>
        <w:t xml:space="preserve">De conformidad con lo anteriormente expuesto, </w:t>
      </w:r>
      <w:r>
        <w:rPr>
          <w:rFonts w:ascii="Arial" w:eastAsia="Calibri" w:hAnsi="Arial" w:cs="Arial"/>
          <w:bCs/>
          <w:lang w:eastAsia="es-ES_tradnl"/>
        </w:rPr>
        <w:t xml:space="preserve">el </w:t>
      </w:r>
      <w:r w:rsidR="00F61B6A">
        <w:rPr>
          <w:rFonts w:ascii="Arial" w:eastAsia="Calibri" w:hAnsi="Arial" w:cs="Arial"/>
          <w:bCs/>
          <w:lang w:eastAsia="es-ES_tradnl"/>
        </w:rPr>
        <w:t xml:space="preserve">Profesional </w:t>
      </w:r>
      <w:r w:rsidR="00F238D9">
        <w:rPr>
          <w:rFonts w:ascii="Arial" w:eastAsia="Calibri" w:hAnsi="Arial" w:cs="Arial"/>
          <w:bCs/>
          <w:lang w:eastAsia="es-ES_tradnl"/>
        </w:rPr>
        <w:t xml:space="preserve">universitario 219-02 </w:t>
      </w:r>
      <w:r w:rsidR="00F61B6A">
        <w:rPr>
          <w:rFonts w:ascii="Arial" w:eastAsia="Calibri" w:hAnsi="Arial" w:cs="Arial"/>
          <w:bCs/>
          <w:lang w:eastAsia="es-ES_tradnl"/>
        </w:rPr>
        <w:t>de instrucción</w:t>
      </w:r>
      <w:r w:rsidR="002B7713">
        <w:rPr>
          <w:rFonts w:ascii="Arial" w:eastAsia="Calibri" w:hAnsi="Arial" w:cs="Arial"/>
          <w:bCs/>
          <w:lang w:eastAsia="es-ES_tradnl"/>
        </w:rPr>
        <w:t xml:space="preserve"> Oficina de control </w:t>
      </w:r>
      <w:r>
        <w:rPr>
          <w:rFonts w:ascii="Arial" w:eastAsia="Calibri" w:hAnsi="Arial" w:cs="Arial"/>
          <w:bCs/>
          <w:lang w:eastAsia="es-ES_tradnl"/>
        </w:rPr>
        <w:t>Disciplinario e</w:t>
      </w:r>
      <w:r w:rsidRPr="008056EA">
        <w:rPr>
          <w:rFonts w:ascii="Arial" w:eastAsia="Calibri" w:hAnsi="Arial" w:cs="Arial"/>
          <w:bCs/>
          <w:lang w:eastAsia="es-ES_tradnl"/>
        </w:rPr>
        <w:t xml:space="preserve">n uso de </w:t>
      </w:r>
      <w:r>
        <w:rPr>
          <w:rFonts w:ascii="Arial" w:eastAsia="Calibri" w:hAnsi="Arial" w:cs="Arial"/>
          <w:bCs/>
          <w:lang w:eastAsia="es-ES_tradnl"/>
        </w:rPr>
        <w:t>las</w:t>
      </w:r>
      <w:r w:rsidRPr="008056EA">
        <w:rPr>
          <w:rFonts w:ascii="Arial" w:eastAsia="Calibri" w:hAnsi="Arial" w:cs="Arial"/>
          <w:bCs/>
          <w:lang w:eastAsia="es-ES_tradnl"/>
        </w:rPr>
        <w:t xml:space="preserve"> facultades conferidas </w:t>
      </w:r>
      <w:r w:rsidRPr="008056EA">
        <w:rPr>
          <w:rFonts w:ascii="Arial" w:hAnsi="Arial" w:cs="Arial"/>
          <w:color w:val="000000"/>
        </w:rPr>
        <w:t xml:space="preserve">en la </w:t>
      </w:r>
      <w:r>
        <w:rPr>
          <w:rFonts w:ascii="Arial" w:hAnsi="Arial" w:cs="Arial"/>
          <w:color w:val="000000"/>
        </w:rPr>
        <w:t xml:space="preserve">Resolución Nº </w:t>
      </w:r>
      <w:r w:rsidR="002B7713">
        <w:rPr>
          <w:rFonts w:ascii="Arial" w:hAnsi="Arial" w:cs="Arial"/>
          <w:bCs/>
        </w:rPr>
        <w:t xml:space="preserve">________, </w:t>
      </w:r>
      <w:r>
        <w:rPr>
          <w:rFonts w:ascii="Arial" w:hAnsi="Arial" w:cs="Arial"/>
          <w:color w:val="000000"/>
        </w:rPr>
        <w:t xml:space="preserve">del </w:t>
      </w:r>
      <w:r w:rsidR="002B7713">
        <w:rPr>
          <w:rFonts w:ascii="Arial" w:hAnsi="Arial" w:cs="Arial"/>
          <w:color w:val="000000"/>
        </w:rPr>
        <w:t>__ de____</w:t>
      </w:r>
      <w:r>
        <w:rPr>
          <w:rFonts w:ascii="Arial" w:hAnsi="Arial" w:cs="Arial"/>
          <w:color w:val="000000"/>
        </w:rPr>
        <w:t xml:space="preserve"> de 202</w:t>
      </w:r>
      <w:r w:rsidR="00F87BF3">
        <w:rPr>
          <w:rFonts w:ascii="Arial" w:hAnsi="Arial" w:cs="Arial"/>
          <w:color w:val="000000"/>
        </w:rPr>
        <w:t>x</w:t>
      </w:r>
      <w:r>
        <w:rPr>
          <w:rFonts w:ascii="Arial" w:hAnsi="Arial" w:cs="Arial"/>
          <w:color w:val="000000"/>
        </w:rPr>
        <w:t xml:space="preserve">, </w:t>
      </w:r>
    </w:p>
    <w:p w14:paraId="2B11947B" w14:textId="77777777" w:rsidR="00D32E06" w:rsidRDefault="00D32E06" w:rsidP="00D32E06">
      <w:pPr>
        <w:widowControl w:val="0"/>
        <w:autoSpaceDE w:val="0"/>
        <w:autoSpaceDN w:val="0"/>
        <w:adjustRightInd w:val="0"/>
        <w:spacing w:line="240" w:lineRule="atLeast"/>
        <w:ind w:right="49"/>
        <w:jc w:val="both"/>
        <w:rPr>
          <w:rFonts w:ascii="Arial" w:hAnsi="Arial" w:cs="Arial"/>
          <w:color w:val="000000"/>
        </w:rPr>
      </w:pPr>
    </w:p>
    <w:p w14:paraId="5C79E99B" w14:textId="77777777" w:rsidR="00D32E06" w:rsidRDefault="00D32E06" w:rsidP="00D32E06">
      <w:pPr>
        <w:widowControl w:val="0"/>
        <w:autoSpaceDE w:val="0"/>
        <w:autoSpaceDN w:val="0"/>
        <w:adjustRightInd w:val="0"/>
        <w:spacing w:line="240" w:lineRule="atLeast"/>
        <w:ind w:right="49"/>
        <w:jc w:val="center"/>
        <w:rPr>
          <w:rFonts w:ascii="Arial" w:hAnsi="Arial" w:cs="Arial"/>
          <w:b/>
          <w:bCs/>
          <w:color w:val="000000"/>
        </w:rPr>
      </w:pPr>
      <w:bookmarkStart w:id="0" w:name="_GoBack"/>
      <w:r>
        <w:rPr>
          <w:rFonts w:ascii="Arial" w:hAnsi="Arial" w:cs="Arial"/>
          <w:b/>
          <w:bCs/>
          <w:color w:val="000000"/>
        </w:rPr>
        <w:t>RESUELVE:</w:t>
      </w:r>
    </w:p>
    <w:bookmarkEnd w:id="0"/>
    <w:p w14:paraId="4C03BE9E" w14:textId="77777777" w:rsidR="00D32E06" w:rsidRDefault="00D32E06" w:rsidP="00D32E06">
      <w:pPr>
        <w:widowControl w:val="0"/>
        <w:autoSpaceDE w:val="0"/>
        <w:autoSpaceDN w:val="0"/>
        <w:adjustRightInd w:val="0"/>
        <w:spacing w:line="240" w:lineRule="atLeast"/>
        <w:ind w:right="49"/>
        <w:jc w:val="both"/>
        <w:rPr>
          <w:rFonts w:ascii="Arial" w:hAnsi="Arial" w:cs="Arial"/>
          <w:color w:val="000000"/>
        </w:rPr>
      </w:pPr>
    </w:p>
    <w:p w14:paraId="46B48F09" w14:textId="387C7151" w:rsidR="00D32E06" w:rsidRDefault="00D32E06" w:rsidP="00D32E06">
      <w:pPr>
        <w:widowControl w:val="0"/>
        <w:autoSpaceDE w:val="0"/>
        <w:autoSpaceDN w:val="0"/>
        <w:adjustRightInd w:val="0"/>
        <w:spacing w:line="240" w:lineRule="atLeast"/>
        <w:ind w:right="49"/>
        <w:jc w:val="both"/>
        <w:rPr>
          <w:rFonts w:ascii="Arial" w:hAnsi="Arial" w:cs="Arial"/>
          <w:color w:val="000000"/>
        </w:rPr>
      </w:pPr>
      <w:r w:rsidRPr="002B7713">
        <w:rPr>
          <w:rFonts w:ascii="Arial" w:hAnsi="Arial" w:cs="Arial"/>
          <w:b/>
          <w:color w:val="000000"/>
        </w:rPr>
        <w:t>PRIMERO:</w:t>
      </w:r>
      <w:r>
        <w:rPr>
          <w:rFonts w:ascii="Arial" w:hAnsi="Arial" w:cs="Arial"/>
          <w:color w:val="000000"/>
        </w:rPr>
        <w:t xml:space="preserve"> Prorrogar el término de la investigación disciplinaria con radicación No ____, </w:t>
      </w:r>
      <w:r w:rsidR="004B7C67">
        <w:rPr>
          <w:rFonts w:ascii="Arial" w:hAnsi="Arial" w:cs="Arial"/>
          <w:color w:val="000000"/>
        </w:rPr>
        <w:t>por el termino de ______ meses.</w:t>
      </w:r>
      <w:r>
        <w:rPr>
          <w:rFonts w:ascii="Arial" w:hAnsi="Arial" w:cs="Arial"/>
          <w:color w:val="000000"/>
        </w:rPr>
        <w:t xml:space="preserve"> </w:t>
      </w:r>
    </w:p>
    <w:p w14:paraId="17E02BBB" w14:textId="77777777" w:rsidR="00D32E06" w:rsidRPr="002B7713" w:rsidRDefault="00D32E06" w:rsidP="00D32E06">
      <w:pPr>
        <w:widowControl w:val="0"/>
        <w:autoSpaceDE w:val="0"/>
        <w:autoSpaceDN w:val="0"/>
        <w:adjustRightInd w:val="0"/>
        <w:spacing w:line="240" w:lineRule="atLeast"/>
        <w:ind w:right="49"/>
        <w:jc w:val="both"/>
        <w:rPr>
          <w:rFonts w:ascii="Arial" w:hAnsi="Arial" w:cs="Arial"/>
          <w:b/>
          <w:color w:val="000000"/>
        </w:rPr>
      </w:pPr>
    </w:p>
    <w:p w14:paraId="0DFA6826" w14:textId="77777777" w:rsidR="00D32E06" w:rsidRDefault="00D32E06" w:rsidP="00D32E06">
      <w:pPr>
        <w:widowControl w:val="0"/>
        <w:autoSpaceDE w:val="0"/>
        <w:autoSpaceDN w:val="0"/>
        <w:adjustRightInd w:val="0"/>
        <w:spacing w:line="240" w:lineRule="atLeast"/>
        <w:ind w:right="49"/>
        <w:jc w:val="both"/>
        <w:rPr>
          <w:rFonts w:ascii="Arial" w:hAnsi="Arial" w:cs="Arial"/>
          <w:color w:val="000000"/>
        </w:rPr>
      </w:pPr>
      <w:r w:rsidRPr="002B7713">
        <w:rPr>
          <w:rFonts w:ascii="Arial" w:hAnsi="Arial" w:cs="Arial"/>
          <w:b/>
          <w:color w:val="000000"/>
        </w:rPr>
        <w:t>SEGUNDO</w:t>
      </w:r>
      <w:r>
        <w:rPr>
          <w:rFonts w:ascii="Arial" w:hAnsi="Arial" w:cs="Arial"/>
          <w:color w:val="000000"/>
        </w:rPr>
        <w:t>: Decretar la práctica de las siguientes pruebas tendientes a perfeccionar la investigación</w:t>
      </w:r>
    </w:p>
    <w:p w14:paraId="5A7A2AA8" w14:textId="77777777" w:rsidR="00D32E06" w:rsidRDefault="00D32E06" w:rsidP="00D32E06">
      <w:pPr>
        <w:widowControl w:val="0"/>
        <w:autoSpaceDE w:val="0"/>
        <w:autoSpaceDN w:val="0"/>
        <w:adjustRightInd w:val="0"/>
        <w:spacing w:line="240" w:lineRule="atLeast"/>
        <w:ind w:right="49"/>
        <w:jc w:val="both"/>
        <w:rPr>
          <w:rFonts w:ascii="Arial" w:hAnsi="Arial" w:cs="Arial"/>
          <w:color w:val="000000"/>
        </w:rPr>
      </w:pPr>
    </w:p>
    <w:p w14:paraId="1BC3595B" w14:textId="77777777" w:rsidR="00D32E06" w:rsidRDefault="00D32E06" w:rsidP="00D32E06">
      <w:pPr>
        <w:widowControl w:val="0"/>
        <w:autoSpaceDE w:val="0"/>
        <w:autoSpaceDN w:val="0"/>
        <w:adjustRightInd w:val="0"/>
        <w:spacing w:line="240" w:lineRule="atLeast"/>
        <w:ind w:right="49"/>
        <w:jc w:val="both"/>
        <w:rPr>
          <w:rFonts w:ascii="Arial" w:hAnsi="Arial" w:cs="Arial"/>
          <w:color w:val="000000"/>
        </w:rPr>
      </w:pPr>
      <w:r>
        <w:rPr>
          <w:rFonts w:ascii="Arial" w:hAnsi="Arial" w:cs="Arial"/>
          <w:color w:val="000000"/>
        </w:rPr>
        <w:t>________________________________________________________________________________________________________________________________________________________________________________________________</w:t>
      </w:r>
    </w:p>
    <w:p w14:paraId="3047C83C" w14:textId="77777777" w:rsidR="00D32E06" w:rsidRPr="002B7713" w:rsidRDefault="00D32E06" w:rsidP="00D32E06">
      <w:pPr>
        <w:widowControl w:val="0"/>
        <w:autoSpaceDE w:val="0"/>
        <w:autoSpaceDN w:val="0"/>
        <w:adjustRightInd w:val="0"/>
        <w:spacing w:line="240" w:lineRule="atLeast"/>
        <w:ind w:right="49"/>
        <w:jc w:val="both"/>
        <w:rPr>
          <w:rFonts w:ascii="Arial" w:hAnsi="Arial" w:cs="Arial"/>
          <w:b/>
          <w:color w:val="000000"/>
        </w:rPr>
      </w:pPr>
    </w:p>
    <w:p w14:paraId="4CD966E9" w14:textId="152ADC91" w:rsidR="00D32E06" w:rsidRDefault="00D32E06" w:rsidP="00D32E06">
      <w:pPr>
        <w:widowControl w:val="0"/>
        <w:autoSpaceDE w:val="0"/>
        <w:autoSpaceDN w:val="0"/>
        <w:adjustRightInd w:val="0"/>
        <w:spacing w:line="240" w:lineRule="atLeast"/>
        <w:ind w:right="49"/>
        <w:jc w:val="both"/>
        <w:rPr>
          <w:rFonts w:ascii="Arial" w:hAnsi="Arial" w:cs="Arial"/>
          <w:color w:val="000000"/>
        </w:rPr>
      </w:pPr>
      <w:r w:rsidRPr="002B7713">
        <w:rPr>
          <w:rFonts w:ascii="Arial" w:hAnsi="Arial" w:cs="Arial"/>
          <w:b/>
          <w:color w:val="000000"/>
        </w:rPr>
        <w:t>TERCERO:</w:t>
      </w:r>
      <w:r>
        <w:rPr>
          <w:rFonts w:ascii="Arial" w:hAnsi="Arial" w:cs="Arial"/>
          <w:color w:val="000000"/>
        </w:rPr>
        <w:t xml:space="preserve"> </w:t>
      </w:r>
      <w:r w:rsidR="004B7C67" w:rsidRPr="004B7C67">
        <w:rPr>
          <w:rFonts w:ascii="Arial" w:hAnsi="Arial" w:cs="Arial"/>
          <w:spacing w:val="-3"/>
        </w:rPr>
        <w:t>Por Secretaría comunicar a los sujetos procesales</w:t>
      </w:r>
      <w:r w:rsidR="004B7C67" w:rsidRPr="004B7C67">
        <w:rPr>
          <w:rFonts w:ascii="Arial" w:hAnsi="Arial" w:cs="Arial"/>
          <w:spacing w:val="3"/>
        </w:rPr>
        <w:t xml:space="preserve"> la determinación tomada en esta providencia, </w:t>
      </w:r>
      <w:r w:rsidR="004B7C67" w:rsidRPr="004B7C67">
        <w:rPr>
          <w:rFonts w:ascii="Arial" w:hAnsi="Arial" w:cs="Arial"/>
        </w:rPr>
        <w:t>advirtiéndoles</w:t>
      </w:r>
      <w:r w:rsidR="004B7C67" w:rsidRPr="004B7C67">
        <w:rPr>
          <w:rFonts w:ascii="Arial" w:hAnsi="Arial" w:cs="Arial"/>
          <w:spacing w:val="3"/>
        </w:rPr>
        <w:t xml:space="preserve"> que contra la misma no procede recurso alguno. Para tal efecto, líbrense las respectivas comunicaciones, indicando la decisión tomada y la fecha de la providencia.</w:t>
      </w:r>
      <w:r w:rsidRPr="004B7C67">
        <w:rPr>
          <w:rFonts w:ascii="Arial" w:hAnsi="Arial" w:cs="Arial"/>
          <w:color w:val="000000"/>
        </w:rPr>
        <w:t xml:space="preserve"> </w:t>
      </w:r>
    </w:p>
    <w:p w14:paraId="4B4DCC90" w14:textId="77777777" w:rsidR="00D32E06" w:rsidRDefault="00D32E06" w:rsidP="00D32E06">
      <w:pPr>
        <w:widowControl w:val="0"/>
        <w:autoSpaceDE w:val="0"/>
        <w:autoSpaceDN w:val="0"/>
        <w:adjustRightInd w:val="0"/>
        <w:spacing w:line="240" w:lineRule="atLeast"/>
        <w:jc w:val="both"/>
        <w:rPr>
          <w:rFonts w:ascii="Arial" w:hAnsi="Arial" w:cs="Arial"/>
          <w:b/>
          <w:bCs/>
          <w:color w:val="000000"/>
        </w:rPr>
      </w:pPr>
      <w:r>
        <w:rPr>
          <w:rFonts w:ascii="Arial" w:hAnsi="Arial" w:cs="Arial"/>
          <w:color w:val="000000"/>
        </w:rPr>
        <w:t xml:space="preserve"> </w:t>
      </w:r>
      <w:r>
        <w:rPr>
          <w:rFonts w:ascii="Arial" w:hAnsi="Arial" w:cs="Arial"/>
          <w:b/>
          <w:bCs/>
          <w:color w:val="000000"/>
        </w:rPr>
        <w:t xml:space="preserve"> </w:t>
      </w:r>
    </w:p>
    <w:p w14:paraId="02AD9AF1" w14:textId="2D83EDBE" w:rsidR="00D32E06" w:rsidRDefault="002B7713" w:rsidP="00D32E06">
      <w:pPr>
        <w:widowControl w:val="0"/>
        <w:autoSpaceDE w:val="0"/>
        <w:autoSpaceDN w:val="0"/>
        <w:adjustRightInd w:val="0"/>
        <w:spacing w:line="240" w:lineRule="atLeast"/>
        <w:jc w:val="center"/>
        <w:rPr>
          <w:rFonts w:ascii="Arial" w:hAnsi="Arial" w:cs="Arial"/>
          <w:b/>
          <w:bCs/>
          <w:color w:val="000000"/>
        </w:rPr>
      </w:pPr>
      <w:r>
        <w:rPr>
          <w:rFonts w:ascii="Arial" w:hAnsi="Arial" w:cs="Arial"/>
          <w:b/>
          <w:bCs/>
          <w:color w:val="000000"/>
        </w:rPr>
        <w:t>NOTIFIQUESE,</w:t>
      </w:r>
      <w:r w:rsidR="00D32E06">
        <w:rPr>
          <w:rFonts w:ascii="Arial" w:hAnsi="Arial" w:cs="Arial"/>
          <w:b/>
          <w:bCs/>
          <w:color w:val="000000"/>
        </w:rPr>
        <w:t xml:space="preserve"> COMUNÍQUESE Y CÚMPLASE, </w:t>
      </w:r>
    </w:p>
    <w:p w14:paraId="591DAEDF" w14:textId="3208B1B4" w:rsidR="00D32E06" w:rsidRDefault="00D32E06" w:rsidP="00D32E06">
      <w:pPr>
        <w:widowControl w:val="0"/>
        <w:autoSpaceDE w:val="0"/>
        <w:autoSpaceDN w:val="0"/>
        <w:adjustRightInd w:val="0"/>
        <w:spacing w:line="240" w:lineRule="atLeast"/>
        <w:jc w:val="center"/>
        <w:rPr>
          <w:rFonts w:ascii="Arial" w:hAnsi="Arial" w:cs="Arial"/>
          <w:b/>
          <w:bCs/>
          <w:color w:val="000000"/>
        </w:rPr>
      </w:pPr>
    </w:p>
    <w:p w14:paraId="12962601" w14:textId="253C9F26" w:rsidR="00D66620" w:rsidRDefault="00D66620" w:rsidP="00D32E06">
      <w:pPr>
        <w:widowControl w:val="0"/>
        <w:autoSpaceDE w:val="0"/>
        <w:autoSpaceDN w:val="0"/>
        <w:adjustRightInd w:val="0"/>
        <w:spacing w:line="240" w:lineRule="atLeast"/>
        <w:jc w:val="center"/>
        <w:rPr>
          <w:rFonts w:ascii="Arial" w:hAnsi="Arial" w:cs="Arial"/>
          <w:b/>
          <w:bCs/>
          <w:color w:val="000000"/>
        </w:rPr>
      </w:pPr>
    </w:p>
    <w:p w14:paraId="21B243C8" w14:textId="77777777" w:rsidR="00D66620" w:rsidRDefault="00D66620" w:rsidP="00D32E06">
      <w:pPr>
        <w:widowControl w:val="0"/>
        <w:autoSpaceDE w:val="0"/>
        <w:autoSpaceDN w:val="0"/>
        <w:adjustRightInd w:val="0"/>
        <w:spacing w:line="240" w:lineRule="atLeast"/>
        <w:jc w:val="center"/>
        <w:rPr>
          <w:rFonts w:ascii="Arial" w:hAnsi="Arial" w:cs="Arial"/>
          <w:b/>
          <w:bCs/>
          <w:color w:val="000000"/>
        </w:rPr>
      </w:pPr>
    </w:p>
    <w:p w14:paraId="1B8E0E71" w14:textId="77777777" w:rsidR="00C4594C" w:rsidRPr="00557334" w:rsidRDefault="00C4594C" w:rsidP="00C4594C">
      <w:pPr>
        <w:tabs>
          <w:tab w:val="left" w:pos="2250"/>
        </w:tabs>
        <w:jc w:val="center"/>
        <w:rPr>
          <w:rFonts w:ascii="Arial" w:hAnsi="Arial" w:cs="Arial"/>
          <w:b/>
          <w:iCs/>
          <w:kern w:val="3"/>
          <w:sz w:val="22"/>
          <w:szCs w:val="22"/>
          <w:lang w:eastAsia="ar-SA"/>
        </w:rPr>
      </w:pPr>
    </w:p>
    <w:p w14:paraId="33CCB5C1" w14:textId="77777777" w:rsidR="00C4594C" w:rsidRPr="00BC01F6" w:rsidRDefault="00C4594C" w:rsidP="00C4594C">
      <w:pPr>
        <w:jc w:val="center"/>
        <w:rPr>
          <w:rFonts w:ascii="Arial" w:hAnsi="Arial" w:cs="Arial"/>
          <w:b/>
        </w:rPr>
      </w:pPr>
      <w:r w:rsidRPr="00BC01F6">
        <w:rPr>
          <w:rFonts w:ascii="Arial" w:hAnsi="Arial" w:cs="Arial"/>
          <w:b/>
        </w:rPr>
        <w:t>XXXXXXXXXX</w:t>
      </w:r>
    </w:p>
    <w:p w14:paraId="76FDF904" w14:textId="77777777" w:rsidR="00F238D9" w:rsidRDefault="00F238D9" w:rsidP="00F238D9">
      <w:pPr>
        <w:widowControl w:val="0"/>
        <w:tabs>
          <w:tab w:val="left" w:pos="8840"/>
        </w:tabs>
        <w:spacing w:line="240" w:lineRule="atLeast"/>
        <w:jc w:val="center"/>
        <w:rPr>
          <w:rFonts w:ascii="Arial" w:hAnsi="Arial" w:cs="Arial"/>
          <w:b/>
          <w:color w:val="000000"/>
        </w:rPr>
      </w:pPr>
      <w:r w:rsidRPr="00F238D9">
        <w:rPr>
          <w:rFonts w:ascii="Arial" w:hAnsi="Arial" w:cs="Arial"/>
          <w:b/>
          <w:color w:val="000000"/>
        </w:rPr>
        <w:t xml:space="preserve">Profesional universitario 219-02 con funciones de instrucción </w:t>
      </w:r>
    </w:p>
    <w:p w14:paraId="7F4F8C49" w14:textId="1E99DAFF" w:rsidR="00F238D9" w:rsidRPr="00F238D9" w:rsidRDefault="00F238D9" w:rsidP="00F238D9">
      <w:pPr>
        <w:widowControl w:val="0"/>
        <w:tabs>
          <w:tab w:val="left" w:pos="8840"/>
        </w:tabs>
        <w:spacing w:line="240" w:lineRule="atLeast"/>
        <w:jc w:val="center"/>
        <w:rPr>
          <w:rFonts w:ascii="Arial" w:hAnsi="Arial" w:cs="Arial"/>
          <w:b/>
          <w:color w:val="000000"/>
          <w:lang w:val="es-ES_tradnl"/>
        </w:rPr>
      </w:pPr>
      <w:r w:rsidRPr="00F238D9">
        <w:rPr>
          <w:rFonts w:ascii="Arial" w:hAnsi="Arial" w:cs="Arial"/>
          <w:b/>
          <w:color w:val="000000"/>
        </w:rPr>
        <w:t xml:space="preserve"> Oficina de Control Disciplinario</w:t>
      </w:r>
    </w:p>
    <w:p w14:paraId="22B3C21D" w14:textId="4EE2FFF7" w:rsidR="00383614" w:rsidRPr="00BC01F6" w:rsidRDefault="00383614" w:rsidP="00F238D9">
      <w:pPr>
        <w:pStyle w:val="Sinespaciado"/>
        <w:jc w:val="center"/>
        <w:rPr>
          <w:rFonts w:ascii="Arial" w:hAnsi="Arial" w:cs="Arial"/>
          <w:b/>
        </w:rPr>
      </w:pPr>
    </w:p>
    <w:sectPr w:rsidR="00383614" w:rsidRPr="00BC01F6" w:rsidSect="008F5A7E">
      <w:headerReference w:type="default" r:id="rId7"/>
      <w:headerReference w:type="first" r:id="rId8"/>
      <w:footerReference w:type="first" r:id="rId9"/>
      <w:pgSz w:w="12240" w:h="15840" w:code="1"/>
      <w:pgMar w:top="1701" w:right="1134" w:bottom="1701" w:left="170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DEE0D" w14:textId="77777777" w:rsidR="00927FA6" w:rsidRDefault="00927FA6" w:rsidP="008678B9">
      <w:r>
        <w:separator/>
      </w:r>
    </w:p>
  </w:endnote>
  <w:endnote w:type="continuationSeparator" w:id="0">
    <w:p w14:paraId="3FABF005" w14:textId="77777777" w:rsidR="00927FA6" w:rsidRDefault="00927FA6" w:rsidP="0086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7EFE0" w14:textId="567D37B5" w:rsidR="009B3F40" w:rsidRPr="009D2511" w:rsidRDefault="009B3F40" w:rsidP="009D2511">
    <w:pPr>
      <w:pStyle w:val="Piedepgina"/>
    </w:pPr>
    <w:bookmarkStart w:id="13" w:name="_Hlk177637654"/>
    <w:bookmarkStart w:id="14" w:name="_Hlk177637655"/>
    <w:bookmarkStart w:id="15" w:name="_Hlk177638120"/>
    <w:bookmarkStart w:id="16" w:name="_Hlk177638121"/>
    <w:bookmarkStart w:id="17" w:name="_Hlk177638266"/>
    <w:bookmarkStart w:id="18" w:name="_Hlk177638267"/>
    <w:bookmarkStart w:id="19" w:name="_Hlk177659798"/>
    <w:bookmarkStart w:id="20" w:name="_Hlk177659799"/>
    <w:bookmarkStart w:id="21" w:name="_Hlk177659981"/>
    <w:bookmarkStart w:id="22" w:name="_Hlk177659982"/>
  </w:p>
  <w:bookmarkEnd w:id="13"/>
  <w:bookmarkEnd w:id="14"/>
  <w:bookmarkEnd w:id="15"/>
  <w:bookmarkEnd w:id="16"/>
  <w:bookmarkEnd w:id="17"/>
  <w:bookmarkEnd w:id="18"/>
  <w:bookmarkEnd w:id="19"/>
  <w:bookmarkEnd w:id="20"/>
  <w:bookmarkEnd w:id="21"/>
  <w:bookmarkEnd w:id="2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FDF66" w14:textId="77777777" w:rsidR="00927FA6" w:rsidRDefault="00927FA6" w:rsidP="008678B9">
      <w:r>
        <w:separator/>
      </w:r>
    </w:p>
  </w:footnote>
  <w:footnote w:type="continuationSeparator" w:id="0">
    <w:p w14:paraId="4FF48B96" w14:textId="77777777" w:rsidR="00927FA6" w:rsidRDefault="00927FA6" w:rsidP="00867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124"/>
      <w:gridCol w:w="1938"/>
    </w:tblGrid>
    <w:tr w:rsidR="0067701A" w:rsidRPr="009952FC" w14:paraId="10FC5C18" w14:textId="77777777" w:rsidTr="00EA33E7">
      <w:trPr>
        <w:cantSplit/>
        <w:trHeight w:val="36"/>
      </w:trPr>
      <w:tc>
        <w:tcPr>
          <w:tcW w:w="1044" w:type="pct"/>
          <w:vMerge w:val="restart"/>
          <w:vAlign w:val="center"/>
        </w:tcPr>
        <w:p w14:paraId="7F73594F" w14:textId="77777777" w:rsidR="0067701A" w:rsidRPr="009952FC" w:rsidRDefault="0067701A" w:rsidP="0067701A">
          <w:pPr>
            <w:pStyle w:val="Encabezado"/>
            <w:jc w:val="center"/>
            <w:rPr>
              <w:rFonts w:ascii="Arial" w:hAnsi="Arial" w:cs="Arial"/>
            </w:rPr>
          </w:pPr>
          <w:r w:rsidRPr="009952FC">
            <w:rPr>
              <w:rFonts w:ascii="Arial" w:hAnsi="Arial" w:cs="Arial"/>
              <w:noProof/>
              <w:lang w:val="es-CO" w:eastAsia="es-CO"/>
            </w:rPr>
            <w:drawing>
              <wp:anchor distT="0" distB="0" distL="114300" distR="114300" simplePos="0" relativeHeight="251661312" behindDoc="1" locked="0" layoutInCell="1" allowOverlap="1" wp14:anchorId="22F6B65C" wp14:editId="6DBEA024">
                <wp:simplePos x="0" y="0"/>
                <wp:positionH relativeFrom="column">
                  <wp:posOffset>6985</wp:posOffset>
                </wp:positionH>
                <wp:positionV relativeFrom="paragraph">
                  <wp:posOffset>-575310</wp:posOffset>
                </wp:positionV>
                <wp:extent cx="1190625" cy="619760"/>
                <wp:effectExtent l="0" t="0" r="9525" b="8890"/>
                <wp:wrapThrough wrapText="bothSides">
                  <wp:wrapPolygon edited="0">
                    <wp:start x="0" y="0"/>
                    <wp:lineTo x="0" y="21246"/>
                    <wp:lineTo x="21427" y="21246"/>
                    <wp:lineTo x="21427"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19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05" w:type="pct"/>
          <w:vMerge w:val="restart"/>
          <w:vAlign w:val="center"/>
        </w:tcPr>
        <w:p w14:paraId="07362696" w14:textId="77777777" w:rsidR="0067701A" w:rsidRPr="009952FC" w:rsidRDefault="0067701A" w:rsidP="0067701A">
          <w:pPr>
            <w:pStyle w:val="Encabezado"/>
            <w:jc w:val="center"/>
            <w:rPr>
              <w:rFonts w:ascii="Arial" w:hAnsi="Arial" w:cs="Arial"/>
              <w:b/>
            </w:rPr>
          </w:pPr>
          <w:r w:rsidRPr="009952FC">
            <w:rPr>
              <w:rFonts w:ascii="Arial" w:hAnsi="Arial" w:cs="Arial"/>
              <w:b/>
            </w:rPr>
            <w:t xml:space="preserve">INSTITUTO DE FINANCIAMIENTO, PROMOCIÓN Y DESARROLLO DE IBAGUÉ </w:t>
          </w:r>
        </w:p>
        <w:p w14:paraId="4372F7C6" w14:textId="77777777" w:rsidR="0067701A" w:rsidRPr="009952FC" w:rsidRDefault="0067701A" w:rsidP="0067701A">
          <w:pPr>
            <w:pStyle w:val="Encabezado"/>
            <w:jc w:val="center"/>
            <w:rPr>
              <w:rFonts w:ascii="Arial" w:hAnsi="Arial" w:cs="Arial"/>
              <w:b/>
            </w:rPr>
          </w:pPr>
          <w:r w:rsidRPr="009952FC">
            <w:rPr>
              <w:rFonts w:ascii="Arial" w:hAnsi="Arial" w:cs="Arial"/>
              <w:b/>
            </w:rPr>
            <w:t>- INFIBAGUÉ -</w:t>
          </w:r>
        </w:p>
      </w:tc>
      <w:tc>
        <w:tcPr>
          <w:tcW w:w="951" w:type="pct"/>
          <w:vAlign w:val="center"/>
        </w:tcPr>
        <w:p w14:paraId="2C983202" w14:textId="77777777" w:rsidR="0067701A" w:rsidRPr="009952FC" w:rsidRDefault="0067701A" w:rsidP="0067701A">
          <w:pPr>
            <w:pStyle w:val="Encabezado"/>
            <w:jc w:val="center"/>
            <w:rPr>
              <w:rFonts w:ascii="Arial" w:hAnsi="Arial" w:cs="Arial"/>
              <w:b/>
            </w:rPr>
          </w:pPr>
          <w:r w:rsidRPr="009952FC">
            <w:rPr>
              <w:rFonts w:ascii="Arial" w:hAnsi="Arial" w:cs="Arial"/>
              <w:b/>
            </w:rPr>
            <w:t xml:space="preserve">Código: </w:t>
          </w:r>
        </w:p>
        <w:p w14:paraId="65C350B7" w14:textId="77777777" w:rsidR="0067701A" w:rsidRPr="009952FC" w:rsidRDefault="0067701A" w:rsidP="0067701A">
          <w:pPr>
            <w:pStyle w:val="Encabezado"/>
            <w:jc w:val="center"/>
            <w:rPr>
              <w:rFonts w:ascii="Arial" w:hAnsi="Arial" w:cs="Arial"/>
              <w:b/>
            </w:rPr>
          </w:pPr>
          <w:r w:rsidRPr="009952FC">
            <w:rPr>
              <w:rFonts w:ascii="Arial" w:hAnsi="Arial" w:cs="Arial"/>
              <w:b/>
            </w:rPr>
            <w:t>FOR-</w:t>
          </w:r>
          <w:r>
            <w:rPr>
              <w:rFonts w:ascii="Arial" w:hAnsi="Arial" w:cs="Arial"/>
              <w:b/>
            </w:rPr>
            <w:t>CD</w:t>
          </w:r>
          <w:r w:rsidRPr="009952FC">
            <w:rPr>
              <w:rFonts w:ascii="Arial" w:hAnsi="Arial" w:cs="Arial"/>
              <w:b/>
            </w:rPr>
            <w:t>-0</w:t>
          </w:r>
          <w:r>
            <w:rPr>
              <w:rFonts w:ascii="Arial" w:hAnsi="Arial" w:cs="Arial"/>
              <w:b/>
            </w:rPr>
            <w:t>36</w:t>
          </w:r>
        </w:p>
      </w:tc>
    </w:tr>
    <w:tr w:rsidR="0067701A" w:rsidRPr="009952FC" w14:paraId="26B28D0F" w14:textId="77777777" w:rsidTr="00EA33E7">
      <w:trPr>
        <w:cantSplit/>
        <w:trHeight w:val="211"/>
      </w:trPr>
      <w:tc>
        <w:tcPr>
          <w:tcW w:w="1044" w:type="pct"/>
          <w:vMerge/>
          <w:vAlign w:val="center"/>
        </w:tcPr>
        <w:p w14:paraId="3C65AF81" w14:textId="77777777" w:rsidR="0067701A" w:rsidRPr="009952FC" w:rsidRDefault="0067701A" w:rsidP="0067701A">
          <w:pPr>
            <w:pStyle w:val="Encabezado"/>
            <w:jc w:val="center"/>
            <w:rPr>
              <w:rFonts w:ascii="Arial" w:hAnsi="Arial" w:cs="Arial"/>
            </w:rPr>
          </w:pPr>
        </w:p>
      </w:tc>
      <w:tc>
        <w:tcPr>
          <w:tcW w:w="3005" w:type="pct"/>
          <w:vMerge/>
          <w:vAlign w:val="center"/>
        </w:tcPr>
        <w:p w14:paraId="240AB6D7" w14:textId="77777777" w:rsidR="0067701A" w:rsidRPr="009952FC" w:rsidRDefault="0067701A" w:rsidP="0067701A">
          <w:pPr>
            <w:pStyle w:val="Encabezado"/>
            <w:jc w:val="center"/>
            <w:rPr>
              <w:rFonts w:ascii="Arial" w:hAnsi="Arial" w:cs="Arial"/>
              <w:b/>
              <w:noProof/>
            </w:rPr>
          </w:pPr>
        </w:p>
      </w:tc>
      <w:tc>
        <w:tcPr>
          <w:tcW w:w="951" w:type="pct"/>
          <w:vAlign w:val="center"/>
        </w:tcPr>
        <w:p w14:paraId="4A151AD0" w14:textId="77777777" w:rsidR="0067701A" w:rsidRPr="009952FC" w:rsidRDefault="0067701A" w:rsidP="0067701A">
          <w:pPr>
            <w:pStyle w:val="Encabezado"/>
            <w:jc w:val="center"/>
            <w:rPr>
              <w:rFonts w:ascii="Arial" w:hAnsi="Arial" w:cs="Arial"/>
              <w:b/>
            </w:rPr>
          </w:pPr>
          <w:r>
            <w:rPr>
              <w:rFonts w:ascii="Arial" w:hAnsi="Arial" w:cs="Arial"/>
              <w:b/>
            </w:rPr>
            <w:t>Versión: 02</w:t>
          </w:r>
        </w:p>
      </w:tc>
    </w:tr>
    <w:tr w:rsidR="0067701A" w:rsidRPr="009952FC" w14:paraId="4A055C6D" w14:textId="77777777" w:rsidTr="00EA33E7">
      <w:trPr>
        <w:cantSplit/>
        <w:trHeight w:val="213"/>
      </w:trPr>
      <w:tc>
        <w:tcPr>
          <w:tcW w:w="1044" w:type="pct"/>
          <w:vMerge/>
        </w:tcPr>
        <w:p w14:paraId="2ADA36B7" w14:textId="77777777" w:rsidR="0067701A" w:rsidRPr="009952FC" w:rsidRDefault="0067701A" w:rsidP="0067701A">
          <w:pPr>
            <w:pStyle w:val="Encabezado"/>
            <w:rPr>
              <w:rFonts w:ascii="Arial" w:hAnsi="Arial" w:cs="Arial"/>
            </w:rPr>
          </w:pPr>
        </w:p>
      </w:tc>
      <w:tc>
        <w:tcPr>
          <w:tcW w:w="3005" w:type="pct"/>
          <w:vMerge w:val="restart"/>
          <w:shd w:val="clear" w:color="auto" w:fill="auto"/>
          <w:vAlign w:val="center"/>
        </w:tcPr>
        <w:p w14:paraId="1071E226" w14:textId="77777777" w:rsidR="0067701A" w:rsidRPr="009952FC" w:rsidRDefault="0067701A" w:rsidP="0067701A">
          <w:pPr>
            <w:pStyle w:val="Encabezado"/>
            <w:jc w:val="center"/>
            <w:rPr>
              <w:rFonts w:ascii="Arial" w:hAnsi="Arial" w:cs="Arial"/>
              <w:b/>
            </w:rPr>
          </w:pPr>
          <w:r>
            <w:rPr>
              <w:rFonts w:ascii="Arial" w:eastAsia="Arial" w:hAnsi="Arial" w:cs="Arial"/>
              <w:b/>
            </w:rPr>
            <w:t>AUTO QUE PRORROGA EL TERMINO DE LA INVESTIGACION DISCIPLINARIA</w:t>
          </w:r>
          <w:r w:rsidRPr="009952FC">
            <w:rPr>
              <w:rFonts w:ascii="Arial" w:eastAsia="Arial" w:hAnsi="Arial" w:cs="Arial"/>
              <w:b/>
            </w:rPr>
            <w:t xml:space="preserve">  </w:t>
          </w:r>
        </w:p>
      </w:tc>
      <w:tc>
        <w:tcPr>
          <w:tcW w:w="951" w:type="pct"/>
          <w:vAlign w:val="center"/>
        </w:tcPr>
        <w:p w14:paraId="7BFD9335" w14:textId="77777777" w:rsidR="0067701A" w:rsidRPr="009952FC" w:rsidRDefault="0067701A" w:rsidP="0067701A">
          <w:pPr>
            <w:pStyle w:val="Encabezado"/>
            <w:jc w:val="center"/>
            <w:rPr>
              <w:rFonts w:ascii="Arial" w:hAnsi="Arial" w:cs="Arial"/>
              <w:b/>
            </w:rPr>
          </w:pPr>
          <w:r w:rsidRPr="009952FC">
            <w:rPr>
              <w:rFonts w:ascii="Arial" w:hAnsi="Arial" w:cs="Arial"/>
              <w:b/>
            </w:rPr>
            <w:t xml:space="preserve">Vigente desde: </w:t>
          </w:r>
          <w:r>
            <w:rPr>
              <w:rFonts w:ascii="Arial" w:hAnsi="Arial" w:cs="Arial"/>
              <w:b/>
            </w:rPr>
            <w:t>2026/05/13</w:t>
          </w:r>
        </w:p>
      </w:tc>
    </w:tr>
    <w:tr w:rsidR="0067701A" w:rsidRPr="009952FC" w14:paraId="55B52FC7" w14:textId="77777777" w:rsidTr="00EA33E7">
      <w:trPr>
        <w:cantSplit/>
        <w:trHeight w:val="164"/>
      </w:trPr>
      <w:tc>
        <w:tcPr>
          <w:tcW w:w="1044" w:type="pct"/>
          <w:vMerge/>
        </w:tcPr>
        <w:p w14:paraId="4AB7AB52" w14:textId="77777777" w:rsidR="0067701A" w:rsidRPr="009952FC" w:rsidRDefault="0067701A" w:rsidP="0067701A">
          <w:pPr>
            <w:pStyle w:val="Encabezado"/>
            <w:rPr>
              <w:rFonts w:ascii="Arial" w:hAnsi="Arial" w:cs="Arial"/>
            </w:rPr>
          </w:pPr>
        </w:p>
      </w:tc>
      <w:tc>
        <w:tcPr>
          <w:tcW w:w="3005" w:type="pct"/>
          <w:vMerge/>
          <w:shd w:val="clear" w:color="auto" w:fill="auto"/>
          <w:vAlign w:val="center"/>
        </w:tcPr>
        <w:p w14:paraId="03344DF2" w14:textId="77777777" w:rsidR="0067701A" w:rsidRPr="009952FC" w:rsidRDefault="0067701A" w:rsidP="0067701A">
          <w:pPr>
            <w:pStyle w:val="Encabezado"/>
            <w:jc w:val="center"/>
            <w:rPr>
              <w:rFonts w:ascii="Arial" w:hAnsi="Arial" w:cs="Arial"/>
              <w:b/>
            </w:rPr>
          </w:pPr>
        </w:p>
      </w:tc>
      <w:tc>
        <w:tcPr>
          <w:tcW w:w="951" w:type="pct"/>
          <w:vAlign w:val="center"/>
        </w:tcPr>
        <w:p w14:paraId="089EF8A3" w14:textId="7F577B17" w:rsidR="0067701A" w:rsidRPr="009952FC" w:rsidRDefault="0067701A" w:rsidP="0067701A">
          <w:pPr>
            <w:pStyle w:val="Encabezado"/>
            <w:jc w:val="center"/>
            <w:rPr>
              <w:rFonts w:ascii="Arial" w:hAnsi="Arial" w:cs="Arial"/>
              <w:b/>
            </w:rPr>
          </w:pPr>
          <w:r w:rsidRPr="009952FC">
            <w:rPr>
              <w:rFonts w:ascii="Arial" w:hAnsi="Arial" w:cs="Arial"/>
              <w:b/>
            </w:rPr>
            <w:t xml:space="preserve">Pág. </w:t>
          </w:r>
          <w:r w:rsidRPr="009952FC">
            <w:rPr>
              <w:rStyle w:val="Nmerodepgina"/>
              <w:rFonts w:ascii="Arial" w:hAnsi="Arial" w:cs="Arial"/>
              <w:b/>
            </w:rPr>
            <w:fldChar w:fldCharType="begin"/>
          </w:r>
          <w:r w:rsidRPr="009952FC">
            <w:rPr>
              <w:rStyle w:val="Nmerodepgina"/>
              <w:rFonts w:ascii="Arial" w:hAnsi="Arial" w:cs="Arial"/>
              <w:b/>
            </w:rPr>
            <w:instrText xml:space="preserve"> PAGE </w:instrText>
          </w:r>
          <w:r w:rsidRPr="009952FC">
            <w:rPr>
              <w:rStyle w:val="Nmerodepgina"/>
              <w:rFonts w:ascii="Arial" w:hAnsi="Arial" w:cs="Arial"/>
              <w:b/>
            </w:rPr>
            <w:fldChar w:fldCharType="separate"/>
          </w:r>
          <w:r>
            <w:rPr>
              <w:rStyle w:val="Nmerodepgina"/>
              <w:rFonts w:ascii="Arial" w:hAnsi="Arial" w:cs="Arial"/>
              <w:b/>
              <w:noProof/>
            </w:rPr>
            <w:t>2</w:t>
          </w:r>
          <w:r w:rsidRPr="009952FC">
            <w:rPr>
              <w:rStyle w:val="Nmerodepgina"/>
              <w:rFonts w:ascii="Arial" w:hAnsi="Arial" w:cs="Arial"/>
              <w:b/>
            </w:rPr>
            <w:fldChar w:fldCharType="end"/>
          </w:r>
          <w:r w:rsidRPr="009952FC">
            <w:rPr>
              <w:rStyle w:val="Nmerodepgina"/>
              <w:rFonts w:ascii="Arial" w:hAnsi="Arial" w:cs="Arial"/>
              <w:b/>
            </w:rPr>
            <w:t xml:space="preserve"> de </w:t>
          </w:r>
          <w:r w:rsidRPr="009952FC">
            <w:rPr>
              <w:rStyle w:val="Nmerodepgina"/>
              <w:rFonts w:ascii="Arial" w:hAnsi="Arial" w:cs="Arial"/>
              <w:b/>
            </w:rPr>
            <w:fldChar w:fldCharType="begin"/>
          </w:r>
          <w:r w:rsidRPr="009952FC">
            <w:rPr>
              <w:rStyle w:val="Nmerodepgina"/>
              <w:rFonts w:ascii="Arial" w:hAnsi="Arial" w:cs="Arial"/>
              <w:b/>
            </w:rPr>
            <w:instrText xml:space="preserve"> NUMPAGES </w:instrText>
          </w:r>
          <w:r w:rsidRPr="009952FC">
            <w:rPr>
              <w:rStyle w:val="Nmerodepgina"/>
              <w:rFonts w:ascii="Arial" w:hAnsi="Arial" w:cs="Arial"/>
              <w:b/>
            </w:rPr>
            <w:fldChar w:fldCharType="separate"/>
          </w:r>
          <w:r>
            <w:rPr>
              <w:rStyle w:val="Nmerodepgina"/>
              <w:rFonts w:ascii="Arial" w:hAnsi="Arial" w:cs="Arial"/>
              <w:b/>
              <w:noProof/>
            </w:rPr>
            <w:t>2</w:t>
          </w:r>
          <w:r w:rsidRPr="009952FC">
            <w:rPr>
              <w:rStyle w:val="Nmerodepgina"/>
              <w:rFonts w:ascii="Arial" w:hAnsi="Arial" w:cs="Arial"/>
              <w:b/>
            </w:rPr>
            <w:fldChar w:fldCharType="end"/>
          </w:r>
        </w:p>
      </w:tc>
    </w:tr>
  </w:tbl>
  <w:p w14:paraId="42A2DDC2" w14:textId="77777777" w:rsidR="0067701A" w:rsidRDefault="006770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124"/>
      <w:gridCol w:w="1938"/>
    </w:tblGrid>
    <w:tr w:rsidR="009D2511" w:rsidRPr="009952FC" w14:paraId="76C67811" w14:textId="77777777" w:rsidTr="00253A29">
      <w:trPr>
        <w:cantSplit/>
        <w:trHeight w:val="36"/>
      </w:trPr>
      <w:tc>
        <w:tcPr>
          <w:tcW w:w="1044" w:type="pct"/>
          <w:vMerge w:val="restart"/>
          <w:vAlign w:val="center"/>
        </w:tcPr>
        <w:p w14:paraId="3C001D9A" w14:textId="77777777" w:rsidR="009D2511" w:rsidRPr="009952FC" w:rsidRDefault="009D2511" w:rsidP="009D2511">
          <w:pPr>
            <w:pStyle w:val="Encabezado"/>
            <w:jc w:val="center"/>
            <w:rPr>
              <w:rFonts w:ascii="Arial" w:hAnsi="Arial" w:cs="Arial"/>
            </w:rPr>
          </w:pPr>
          <w:bookmarkStart w:id="1" w:name="_Hlk177637374"/>
          <w:bookmarkStart w:id="2" w:name="_Hlk177637375"/>
          <w:bookmarkStart w:id="3" w:name="_Hlk177637630"/>
          <w:bookmarkStart w:id="4" w:name="_Hlk177637631"/>
          <w:bookmarkStart w:id="5" w:name="_Hlk177638160"/>
          <w:bookmarkStart w:id="6" w:name="_Hlk177638161"/>
          <w:bookmarkStart w:id="7" w:name="_Hlk177638235"/>
          <w:bookmarkStart w:id="8" w:name="_Hlk177638236"/>
          <w:bookmarkStart w:id="9" w:name="_Hlk177659846"/>
          <w:bookmarkStart w:id="10" w:name="_Hlk177659847"/>
          <w:bookmarkStart w:id="11" w:name="_Hlk177659955"/>
          <w:bookmarkStart w:id="12" w:name="_Hlk177659956"/>
          <w:r w:rsidRPr="009952FC">
            <w:rPr>
              <w:rFonts w:ascii="Arial" w:hAnsi="Arial" w:cs="Arial"/>
              <w:noProof/>
              <w:lang w:val="es-CO" w:eastAsia="es-CO"/>
            </w:rPr>
            <w:drawing>
              <wp:anchor distT="0" distB="0" distL="114300" distR="114300" simplePos="0" relativeHeight="251659264" behindDoc="1" locked="0" layoutInCell="1" allowOverlap="1" wp14:anchorId="5B687E30" wp14:editId="52BDD386">
                <wp:simplePos x="0" y="0"/>
                <wp:positionH relativeFrom="column">
                  <wp:posOffset>6985</wp:posOffset>
                </wp:positionH>
                <wp:positionV relativeFrom="paragraph">
                  <wp:posOffset>-575310</wp:posOffset>
                </wp:positionV>
                <wp:extent cx="1190625" cy="619760"/>
                <wp:effectExtent l="0" t="0" r="9525" b="8890"/>
                <wp:wrapThrough wrapText="bothSides">
                  <wp:wrapPolygon edited="0">
                    <wp:start x="0" y="0"/>
                    <wp:lineTo x="0" y="21246"/>
                    <wp:lineTo x="21427" y="21246"/>
                    <wp:lineTo x="21427"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19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05" w:type="pct"/>
          <w:vMerge w:val="restart"/>
          <w:vAlign w:val="center"/>
        </w:tcPr>
        <w:p w14:paraId="6B7C63C0" w14:textId="77777777" w:rsidR="009D2511" w:rsidRPr="009952FC" w:rsidRDefault="009D2511" w:rsidP="009D2511">
          <w:pPr>
            <w:pStyle w:val="Encabezado"/>
            <w:jc w:val="center"/>
            <w:rPr>
              <w:rFonts w:ascii="Arial" w:hAnsi="Arial" w:cs="Arial"/>
              <w:b/>
            </w:rPr>
          </w:pPr>
          <w:r w:rsidRPr="009952FC">
            <w:rPr>
              <w:rFonts w:ascii="Arial" w:hAnsi="Arial" w:cs="Arial"/>
              <w:b/>
            </w:rPr>
            <w:t xml:space="preserve">INSTITUTO DE FINANCIAMIENTO, PROMOCIÓN Y DESARROLLO DE IBAGUÉ </w:t>
          </w:r>
        </w:p>
        <w:p w14:paraId="1E0BAF8B" w14:textId="77777777" w:rsidR="009D2511" w:rsidRPr="009952FC" w:rsidRDefault="009D2511" w:rsidP="009D2511">
          <w:pPr>
            <w:pStyle w:val="Encabezado"/>
            <w:jc w:val="center"/>
            <w:rPr>
              <w:rFonts w:ascii="Arial" w:hAnsi="Arial" w:cs="Arial"/>
              <w:b/>
            </w:rPr>
          </w:pPr>
          <w:r w:rsidRPr="009952FC">
            <w:rPr>
              <w:rFonts w:ascii="Arial" w:hAnsi="Arial" w:cs="Arial"/>
              <w:b/>
            </w:rPr>
            <w:t>- INFIBAGUÉ -</w:t>
          </w:r>
        </w:p>
      </w:tc>
      <w:tc>
        <w:tcPr>
          <w:tcW w:w="951" w:type="pct"/>
          <w:vAlign w:val="center"/>
        </w:tcPr>
        <w:p w14:paraId="415A2576" w14:textId="77777777" w:rsidR="009D2511" w:rsidRPr="009952FC" w:rsidRDefault="009D2511" w:rsidP="009D2511">
          <w:pPr>
            <w:pStyle w:val="Encabezado"/>
            <w:jc w:val="center"/>
            <w:rPr>
              <w:rFonts w:ascii="Arial" w:hAnsi="Arial" w:cs="Arial"/>
              <w:b/>
            </w:rPr>
          </w:pPr>
          <w:r w:rsidRPr="009952FC">
            <w:rPr>
              <w:rFonts w:ascii="Arial" w:hAnsi="Arial" w:cs="Arial"/>
              <w:b/>
            </w:rPr>
            <w:t xml:space="preserve">Código: </w:t>
          </w:r>
        </w:p>
        <w:p w14:paraId="3A5C0206" w14:textId="3999371A" w:rsidR="009D2511" w:rsidRPr="009952FC" w:rsidRDefault="009D2511" w:rsidP="009D2511">
          <w:pPr>
            <w:pStyle w:val="Encabezado"/>
            <w:jc w:val="center"/>
            <w:rPr>
              <w:rFonts w:ascii="Arial" w:hAnsi="Arial" w:cs="Arial"/>
              <w:b/>
            </w:rPr>
          </w:pPr>
          <w:r w:rsidRPr="009952FC">
            <w:rPr>
              <w:rFonts w:ascii="Arial" w:hAnsi="Arial" w:cs="Arial"/>
              <w:b/>
            </w:rPr>
            <w:t>FOR-</w:t>
          </w:r>
          <w:r>
            <w:rPr>
              <w:rFonts w:ascii="Arial" w:hAnsi="Arial" w:cs="Arial"/>
              <w:b/>
            </w:rPr>
            <w:t>CD</w:t>
          </w:r>
          <w:r w:rsidRPr="009952FC">
            <w:rPr>
              <w:rFonts w:ascii="Arial" w:hAnsi="Arial" w:cs="Arial"/>
              <w:b/>
            </w:rPr>
            <w:t>-0</w:t>
          </w:r>
          <w:r>
            <w:rPr>
              <w:rFonts w:ascii="Arial" w:hAnsi="Arial" w:cs="Arial"/>
              <w:b/>
            </w:rPr>
            <w:t>36</w:t>
          </w:r>
        </w:p>
      </w:tc>
    </w:tr>
    <w:tr w:rsidR="009D2511" w:rsidRPr="009952FC" w14:paraId="02401031" w14:textId="77777777" w:rsidTr="00253A29">
      <w:trPr>
        <w:cantSplit/>
        <w:trHeight w:val="211"/>
      </w:trPr>
      <w:tc>
        <w:tcPr>
          <w:tcW w:w="1044" w:type="pct"/>
          <w:vMerge/>
          <w:vAlign w:val="center"/>
        </w:tcPr>
        <w:p w14:paraId="36F926DA" w14:textId="77777777" w:rsidR="009D2511" w:rsidRPr="009952FC" w:rsidRDefault="009D2511" w:rsidP="009D2511">
          <w:pPr>
            <w:pStyle w:val="Encabezado"/>
            <w:jc w:val="center"/>
            <w:rPr>
              <w:rFonts w:ascii="Arial" w:hAnsi="Arial" w:cs="Arial"/>
            </w:rPr>
          </w:pPr>
        </w:p>
      </w:tc>
      <w:tc>
        <w:tcPr>
          <w:tcW w:w="3005" w:type="pct"/>
          <w:vMerge/>
          <w:vAlign w:val="center"/>
        </w:tcPr>
        <w:p w14:paraId="0F544AA5" w14:textId="77777777" w:rsidR="009D2511" w:rsidRPr="009952FC" w:rsidRDefault="009D2511" w:rsidP="009D2511">
          <w:pPr>
            <w:pStyle w:val="Encabezado"/>
            <w:jc w:val="center"/>
            <w:rPr>
              <w:rFonts w:ascii="Arial" w:hAnsi="Arial" w:cs="Arial"/>
              <w:b/>
              <w:noProof/>
            </w:rPr>
          </w:pPr>
        </w:p>
      </w:tc>
      <w:tc>
        <w:tcPr>
          <w:tcW w:w="951" w:type="pct"/>
          <w:vAlign w:val="center"/>
        </w:tcPr>
        <w:p w14:paraId="2FC0606D" w14:textId="0DAFE259" w:rsidR="009D2511" w:rsidRPr="009952FC" w:rsidRDefault="0067701A" w:rsidP="009D2511">
          <w:pPr>
            <w:pStyle w:val="Encabezado"/>
            <w:jc w:val="center"/>
            <w:rPr>
              <w:rFonts w:ascii="Arial" w:hAnsi="Arial" w:cs="Arial"/>
              <w:b/>
            </w:rPr>
          </w:pPr>
          <w:r>
            <w:rPr>
              <w:rFonts w:ascii="Arial" w:hAnsi="Arial" w:cs="Arial"/>
              <w:b/>
            </w:rPr>
            <w:t>Versión: 02</w:t>
          </w:r>
        </w:p>
      </w:tc>
    </w:tr>
    <w:tr w:rsidR="009D2511" w:rsidRPr="009952FC" w14:paraId="2891DB20" w14:textId="77777777" w:rsidTr="00253A29">
      <w:trPr>
        <w:cantSplit/>
        <w:trHeight w:val="213"/>
      </w:trPr>
      <w:tc>
        <w:tcPr>
          <w:tcW w:w="1044" w:type="pct"/>
          <w:vMerge/>
        </w:tcPr>
        <w:p w14:paraId="6EB9CC10" w14:textId="77777777" w:rsidR="009D2511" w:rsidRPr="009952FC" w:rsidRDefault="009D2511" w:rsidP="009D2511">
          <w:pPr>
            <w:pStyle w:val="Encabezado"/>
            <w:rPr>
              <w:rFonts w:ascii="Arial" w:hAnsi="Arial" w:cs="Arial"/>
            </w:rPr>
          </w:pPr>
        </w:p>
      </w:tc>
      <w:tc>
        <w:tcPr>
          <w:tcW w:w="3005" w:type="pct"/>
          <w:vMerge w:val="restart"/>
          <w:shd w:val="clear" w:color="auto" w:fill="auto"/>
          <w:vAlign w:val="center"/>
        </w:tcPr>
        <w:p w14:paraId="68D67EB8" w14:textId="68C9BA28" w:rsidR="009D2511" w:rsidRPr="009952FC" w:rsidRDefault="009D2511" w:rsidP="009D2511">
          <w:pPr>
            <w:pStyle w:val="Encabezado"/>
            <w:jc w:val="center"/>
            <w:rPr>
              <w:rFonts w:ascii="Arial" w:hAnsi="Arial" w:cs="Arial"/>
              <w:b/>
            </w:rPr>
          </w:pPr>
          <w:r>
            <w:rPr>
              <w:rFonts w:ascii="Arial" w:eastAsia="Arial" w:hAnsi="Arial" w:cs="Arial"/>
              <w:b/>
            </w:rPr>
            <w:t>AUTO QUE PRORROGA EL TERMINO DE LA INVESTIGACION DISCIPLINARIA</w:t>
          </w:r>
          <w:r w:rsidRPr="009952FC">
            <w:rPr>
              <w:rFonts w:ascii="Arial" w:eastAsia="Arial" w:hAnsi="Arial" w:cs="Arial"/>
              <w:b/>
            </w:rPr>
            <w:t xml:space="preserve">  </w:t>
          </w:r>
        </w:p>
      </w:tc>
      <w:tc>
        <w:tcPr>
          <w:tcW w:w="951" w:type="pct"/>
          <w:vAlign w:val="center"/>
        </w:tcPr>
        <w:p w14:paraId="07C841D2" w14:textId="44AFF25B" w:rsidR="009D2511" w:rsidRPr="009952FC" w:rsidRDefault="009D2511" w:rsidP="0067701A">
          <w:pPr>
            <w:pStyle w:val="Encabezado"/>
            <w:jc w:val="center"/>
            <w:rPr>
              <w:rFonts w:ascii="Arial" w:hAnsi="Arial" w:cs="Arial"/>
              <w:b/>
            </w:rPr>
          </w:pPr>
          <w:r w:rsidRPr="009952FC">
            <w:rPr>
              <w:rFonts w:ascii="Arial" w:hAnsi="Arial" w:cs="Arial"/>
              <w:b/>
            </w:rPr>
            <w:t xml:space="preserve">Vigente desde: </w:t>
          </w:r>
          <w:r w:rsidR="0067701A">
            <w:rPr>
              <w:rFonts w:ascii="Arial" w:hAnsi="Arial" w:cs="Arial"/>
              <w:b/>
            </w:rPr>
            <w:t>2026/05/13</w:t>
          </w:r>
        </w:p>
      </w:tc>
    </w:tr>
    <w:tr w:rsidR="009D2511" w:rsidRPr="009952FC" w14:paraId="1993EFF0" w14:textId="77777777" w:rsidTr="00253A29">
      <w:trPr>
        <w:cantSplit/>
        <w:trHeight w:val="164"/>
      </w:trPr>
      <w:tc>
        <w:tcPr>
          <w:tcW w:w="1044" w:type="pct"/>
          <w:vMerge/>
        </w:tcPr>
        <w:p w14:paraId="7E901930" w14:textId="77777777" w:rsidR="009D2511" w:rsidRPr="009952FC" w:rsidRDefault="009D2511" w:rsidP="009D2511">
          <w:pPr>
            <w:pStyle w:val="Encabezado"/>
            <w:rPr>
              <w:rFonts w:ascii="Arial" w:hAnsi="Arial" w:cs="Arial"/>
            </w:rPr>
          </w:pPr>
        </w:p>
      </w:tc>
      <w:tc>
        <w:tcPr>
          <w:tcW w:w="3005" w:type="pct"/>
          <w:vMerge/>
          <w:shd w:val="clear" w:color="auto" w:fill="auto"/>
          <w:vAlign w:val="center"/>
        </w:tcPr>
        <w:p w14:paraId="792339F9" w14:textId="77777777" w:rsidR="009D2511" w:rsidRPr="009952FC" w:rsidRDefault="009D2511" w:rsidP="009D2511">
          <w:pPr>
            <w:pStyle w:val="Encabezado"/>
            <w:jc w:val="center"/>
            <w:rPr>
              <w:rFonts w:ascii="Arial" w:hAnsi="Arial" w:cs="Arial"/>
              <w:b/>
            </w:rPr>
          </w:pPr>
        </w:p>
      </w:tc>
      <w:tc>
        <w:tcPr>
          <w:tcW w:w="951" w:type="pct"/>
          <w:vAlign w:val="center"/>
        </w:tcPr>
        <w:p w14:paraId="57740941" w14:textId="548BF174" w:rsidR="009D2511" w:rsidRPr="009952FC" w:rsidRDefault="009D2511" w:rsidP="009D2511">
          <w:pPr>
            <w:pStyle w:val="Encabezado"/>
            <w:jc w:val="center"/>
            <w:rPr>
              <w:rFonts w:ascii="Arial" w:hAnsi="Arial" w:cs="Arial"/>
              <w:b/>
            </w:rPr>
          </w:pPr>
          <w:r w:rsidRPr="009952FC">
            <w:rPr>
              <w:rFonts w:ascii="Arial" w:hAnsi="Arial" w:cs="Arial"/>
              <w:b/>
            </w:rPr>
            <w:t xml:space="preserve">Pág. </w:t>
          </w:r>
          <w:r w:rsidRPr="009952FC">
            <w:rPr>
              <w:rStyle w:val="Nmerodepgina"/>
              <w:rFonts w:ascii="Arial" w:hAnsi="Arial" w:cs="Arial"/>
              <w:b/>
            </w:rPr>
            <w:fldChar w:fldCharType="begin"/>
          </w:r>
          <w:r w:rsidRPr="009952FC">
            <w:rPr>
              <w:rStyle w:val="Nmerodepgina"/>
              <w:rFonts w:ascii="Arial" w:hAnsi="Arial" w:cs="Arial"/>
              <w:b/>
            </w:rPr>
            <w:instrText xml:space="preserve"> PAGE </w:instrText>
          </w:r>
          <w:r w:rsidRPr="009952FC">
            <w:rPr>
              <w:rStyle w:val="Nmerodepgina"/>
              <w:rFonts w:ascii="Arial" w:hAnsi="Arial" w:cs="Arial"/>
              <w:b/>
            </w:rPr>
            <w:fldChar w:fldCharType="separate"/>
          </w:r>
          <w:r w:rsidR="0067701A">
            <w:rPr>
              <w:rStyle w:val="Nmerodepgina"/>
              <w:rFonts w:ascii="Arial" w:hAnsi="Arial" w:cs="Arial"/>
              <w:b/>
              <w:noProof/>
            </w:rPr>
            <w:t>1</w:t>
          </w:r>
          <w:r w:rsidRPr="009952FC">
            <w:rPr>
              <w:rStyle w:val="Nmerodepgina"/>
              <w:rFonts w:ascii="Arial" w:hAnsi="Arial" w:cs="Arial"/>
              <w:b/>
            </w:rPr>
            <w:fldChar w:fldCharType="end"/>
          </w:r>
          <w:r w:rsidRPr="009952FC">
            <w:rPr>
              <w:rStyle w:val="Nmerodepgina"/>
              <w:rFonts w:ascii="Arial" w:hAnsi="Arial" w:cs="Arial"/>
              <w:b/>
            </w:rPr>
            <w:t xml:space="preserve"> de </w:t>
          </w:r>
          <w:r w:rsidRPr="009952FC">
            <w:rPr>
              <w:rStyle w:val="Nmerodepgina"/>
              <w:rFonts w:ascii="Arial" w:hAnsi="Arial" w:cs="Arial"/>
              <w:b/>
            </w:rPr>
            <w:fldChar w:fldCharType="begin"/>
          </w:r>
          <w:r w:rsidRPr="009952FC">
            <w:rPr>
              <w:rStyle w:val="Nmerodepgina"/>
              <w:rFonts w:ascii="Arial" w:hAnsi="Arial" w:cs="Arial"/>
              <w:b/>
            </w:rPr>
            <w:instrText xml:space="preserve"> NUMPAGES </w:instrText>
          </w:r>
          <w:r w:rsidRPr="009952FC">
            <w:rPr>
              <w:rStyle w:val="Nmerodepgina"/>
              <w:rFonts w:ascii="Arial" w:hAnsi="Arial" w:cs="Arial"/>
              <w:b/>
            </w:rPr>
            <w:fldChar w:fldCharType="separate"/>
          </w:r>
          <w:r w:rsidR="0067701A">
            <w:rPr>
              <w:rStyle w:val="Nmerodepgina"/>
              <w:rFonts w:ascii="Arial" w:hAnsi="Arial" w:cs="Arial"/>
              <w:b/>
              <w:noProof/>
            </w:rPr>
            <w:t>2</w:t>
          </w:r>
          <w:r w:rsidRPr="009952FC">
            <w:rPr>
              <w:rStyle w:val="Nmerodepgina"/>
              <w:rFonts w:ascii="Arial" w:hAnsi="Arial" w:cs="Arial"/>
              <w:b/>
            </w:rPr>
            <w:fldChar w:fldCharType="end"/>
          </w:r>
        </w:p>
      </w:tc>
    </w:tr>
  </w:tbl>
  <w:p w14:paraId="573A84B8" w14:textId="77777777" w:rsidR="009B3F40" w:rsidRPr="009D2511" w:rsidRDefault="009B3F40" w:rsidP="009D2511">
    <w:pPr>
      <w:pStyle w:val="Encabezado"/>
    </w:pPr>
  </w:p>
  <w:bookmarkEnd w:id="1"/>
  <w:bookmarkEnd w:id="2"/>
  <w:bookmarkEnd w:id="3"/>
  <w:bookmarkEnd w:id="4"/>
  <w:bookmarkEnd w:id="5"/>
  <w:bookmarkEnd w:id="6"/>
  <w:bookmarkEnd w:id="7"/>
  <w:bookmarkEnd w:id="8"/>
  <w:bookmarkEnd w:id="9"/>
  <w:bookmarkEnd w:id="10"/>
  <w:bookmarkEnd w:id="11"/>
  <w:bookmarkEnd w:id="1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51F94"/>
    <w:multiLevelType w:val="hybridMultilevel"/>
    <w:tmpl w:val="7408C2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88D1954"/>
    <w:multiLevelType w:val="hybridMultilevel"/>
    <w:tmpl w:val="D0CEF5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3742E0D"/>
    <w:multiLevelType w:val="hybridMultilevel"/>
    <w:tmpl w:val="D0E443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8B9"/>
    <w:rsid w:val="000009CD"/>
    <w:rsid w:val="000445DE"/>
    <w:rsid w:val="0007163F"/>
    <w:rsid w:val="000F7691"/>
    <w:rsid w:val="001F225C"/>
    <w:rsid w:val="00274BE1"/>
    <w:rsid w:val="002A5149"/>
    <w:rsid w:val="002A5995"/>
    <w:rsid w:val="002B7713"/>
    <w:rsid w:val="0030257D"/>
    <w:rsid w:val="003311AB"/>
    <w:rsid w:val="0036651D"/>
    <w:rsid w:val="00371C14"/>
    <w:rsid w:val="00383614"/>
    <w:rsid w:val="003D4C7F"/>
    <w:rsid w:val="00402036"/>
    <w:rsid w:val="004323A1"/>
    <w:rsid w:val="00447493"/>
    <w:rsid w:val="004B7C67"/>
    <w:rsid w:val="00557334"/>
    <w:rsid w:val="005672F6"/>
    <w:rsid w:val="005C2AED"/>
    <w:rsid w:val="00654D1F"/>
    <w:rsid w:val="0067701A"/>
    <w:rsid w:val="00681450"/>
    <w:rsid w:val="006A5BC1"/>
    <w:rsid w:val="006F3205"/>
    <w:rsid w:val="00704351"/>
    <w:rsid w:val="00722527"/>
    <w:rsid w:val="007351A9"/>
    <w:rsid w:val="007641F6"/>
    <w:rsid w:val="007821F5"/>
    <w:rsid w:val="008678B9"/>
    <w:rsid w:val="008C4BA6"/>
    <w:rsid w:val="008D6FCB"/>
    <w:rsid w:val="008E4ADA"/>
    <w:rsid w:val="008F5A7E"/>
    <w:rsid w:val="00927FA6"/>
    <w:rsid w:val="00933EE2"/>
    <w:rsid w:val="00965791"/>
    <w:rsid w:val="009B3F40"/>
    <w:rsid w:val="009C23AB"/>
    <w:rsid w:val="009D2511"/>
    <w:rsid w:val="00A127E7"/>
    <w:rsid w:val="00A4774F"/>
    <w:rsid w:val="00A70AD8"/>
    <w:rsid w:val="00B12FC1"/>
    <w:rsid w:val="00B22ABE"/>
    <w:rsid w:val="00B33FDA"/>
    <w:rsid w:val="00BA515B"/>
    <w:rsid w:val="00BB74AE"/>
    <w:rsid w:val="00BC01F6"/>
    <w:rsid w:val="00BE08C8"/>
    <w:rsid w:val="00C11509"/>
    <w:rsid w:val="00C12DBD"/>
    <w:rsid w:val="00C13F7B"/>
    <w:rsid w:val="00C4594C"/>
    <w:rsid w:val="00CD7F71"/>
    <w:rsid w:val="00D25A23"/>
    <w:rsid w:val="00D32E06"/>
    <w:rsid w:val="00D33B4E"/>
    <w:rsid w:val="00D66620"/>
    <w:rsid w:val="00DC2407"/>
    <w:rsid w:val="00E02D2E"/>
    <w:rsid w:val="00E11948"/>
    <w:rsid w:val="00E5798D"/>
    <w:rsid w:val="00E70833"/>
    <w:rsid w:val="00EC1067"/>
    <w:rsid w:val="00F03DDC"/>
    <w:rsid w:val="00F238D9"/>
    <w:rsid w:val="00F61B6A"/>
    <w:rsid w:val="00F87BF3"/>
    <w:rsid w:val="00FC4E84"/>
    <w:rsid w:val="00FC5E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9D58C"/>
  <w15:docId w15:val="{61C3312D-569C-447C-983F-12D1BD81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8B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encabezado,Encabezado Car Car Car Car Car,Encabezado Car Car Car,h,h8,h9,h10,h18 Car,h18"/>
    <w:basedOn w:val="Normal"/>
    <w:link w:val="EncabezadoCar"/>
    <w:unhideWhenUsed/>
    <w:rsid w:val="008678B9"/>
    <w:pPr>
      <w:tabs>
        <w:tab w:val="center" w:pos="4419"/>
        <w:tab w:val="right" w:pos="8838"/>
      </w:tabs>
    </w:pPr>
  </w:style>
  <w:style w:type="character" w:customStyle="1" w:styleId="EncabezadoCar">
    <w:name w:val="Encabezado Car"/>
    <w:aliases w:val="Encabezado1 Car1,encabezado Car1,Encabezado Car Car Car Car Car Car1,Encabezado Car Car Car Car1,h Car,h8 Car,h9 Car,h10 Car,h18 Car Car,h18 Car1"/>
    <w:basedOn w:val="Fuentedeprrafopredeter"/>
    <w:link w:val="Encabezado"/>
    <w:rsid w:val="008678B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678B9"/>
    <w:pPr>
      <w:tabs>
        <w:tab w:val="center" w:pos="4419"/>
        <w:tab w:val="right" w:pos="8838"/>
      </w:tabs>
    </w:pPr>
  </w:style>
  <w:style w:type="character" w:customStyle="1" w:styleId="PiedepginaCar">
    <w:name w:val="Pie de página Car"/>
    <w:basedOn w:val="Fuentedeprrafopredeter"/>
    <w:link w:val="Piedepgina"/>
    <w:uiPriority w:val="99"/>
    <w:rsid w:val="008678B9"/>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04351"/>
    <w:pPr>
      <w:ind w:left="720"/>
      <w:contextualSpacing/>
    </w:pPr>
  </w:style>
  <w:style w:type="paragraph" w:styleId="Textodeglobo">
    <w:name w:val="Balloon Text"/>
    <w:basedOn w:val="Normal"/>
    <w:link w:val="TextodegloboCar"/>
    <w:uiPriority w:val="99"/>
    <w:semiHidden/>
    <w:unhideWhenUsed/>
    <w:rsid w:val="004323A1"/>
    <w:rPr>
      <w:rFonts w:ascii="Tahoma" w:hAnsi="Tahoma" w:cs="Tahoma"/>
      <w:sz w:val="16"/>
      <w:szCs w:val="16"/>
    </w:rPr>
  </w:style>
  <w:style w:type="character" w:customStyle="1" w:styleId="TextodegloboCar">
    <w:name w:val="Texto de globo Car"/>
    <w:basedOn w:val="Fuentedeprrafopredeter"/>
    <w:link w:val="Textodeglobo"/>
    <w:uiPriority w:val="99"/>
    <w:semiHidden/>
    <w:rsid w:val="004323A1"/>
    <w:rPr>
      <w:rFonts w:ascii="Tahoma" w:eastAsia="Times New Roman" w:hAnsi="Tahoma" w:cs="Tahoma"/>
      <w:sz w:val="16"/>
      <w:szCs w:val="16"/>
      <w:lang w:val="es-ES" w:eastAsia="es-ES"/>
    </w:rPr>
  </w:style>
  <w:style w:type="paragraph" w:styleId="Sinespaciado">
    <w:name w:val="No Spacing"/>
    <w:uiPriority w:val="1"/>
    <w:qFormat/>
    <w:rsid w:val="00D32E06"/>
    <w:pPr>
      <w:spacing w:after="0" w:line="240" w:lineRule="auto"/>
    </w:pPr>
    <w:rPr>
      <w:rFonts w:ascii="Times New Roman" w:eastAsia="Times New Roman" w:hAnsi="Times New Roman" w:cs="Times New Roman"/>
      <w:sz w:val="24"/>
      <w:szCs w:val="24"/>
      <w:lang w:val="es-ES" w:eastAsia="es-ES"/>
    </w:rPr>
  </w:style>
  <w:style w:type="character" w:customStyle="1" w:styleId="EncabezadoCar1">
    <w:name w:val="Encabezado Car1"/>
    <w:aliases w:val="Encabezado1 Car,encabezado Car,Encabezado Car Car Car Car Car Car,Encabezado Car Car Car Car"/>
    <w:locked/>
    <w:rsid w:val="009B3F40"/>
    <w:rPr>
      <w:rFonts w:ascii="Times New Roman" w:hAnsi="Times New Roman" w:cs="Times New Roman"/>
      <w:sz w:val="24"/>
      <w:lang w:val="es-ES" w:eastAsia="es-ES"/>
    </w:rPr>
  </w:style>
  <w:style w:type="character" w:styleId="Nmerodepgina">
    <w:name w:val="page number"/>
    <w:basedOn w:val="Fuentedeprrafopredeter"/>
    <w:rsid w:val="009D2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882741">
      <w:bodyDiv w:val="1"/>
      <w:marLeft w:val="0"/>
      <w:marRight w:val="0"/>
      <w:marTop w:val="0"/>
      <w:marBottom w:val="0"/>
      <w:divBdr>
        <w:top w:val="none" w:sz="0" w:space="0" w:color="auto"/>
        <w:left w:val="none" w:sz="0" w:space="0" w:color="auto"/>
        <w:bottom w:val="none" w:sz="0" w:space="0" w:color="auto"/>
        <w:right w:val="none" w:sz="0" w:space="0" w:color="auto"/>
      </w:divBdr>
    </w:div>
    <w:div w:id="139427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440</Words>
  <Characters>2426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ibal</dc:creator>
  <cp:lastModifiedBy>ANDRES LAMPREA ARROYO</cp:lastModifiedBy>
  <cp:revision>8</cp:revision>
  <cp:lastPrinted>2016-05-12T21:14:00Z</cp:lastPrinted>
  <dcterms:created xsi:type="dcterms:W3CDTF">2026-03-05T16:31:00Z</dcterms:created>
  <dcterms:modified xsi:type="dcterms:W3CDTF">2026-05-14T22:16:00Z</dcterms:modified>
</cp:coreProperties>
</file>