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5000" w:type="pct"/>
        <w:jc w:val="center"/>
        <w:tblLook w:val="04A0" w:firstRow="1" w:lastRow="0" w:firstColumn="1" w:lastColumn="0" w:noHBand="0" w:noVBand="1"/>
      </w:tblPr>
      <w:tblGrid>
        <w:gridCol w:w="14128"/>
      </w:tblGrid>
      <w:tr w:rsidR="00F305AF" w:rsidRPr="002F468A" w14:paraId="27850DCE" w14:textId="77777777" w:rsidTr="00F305AF">
        <w:trPr>
          <w:trHeight w:val="481"/>
          <w:jc w:val="center"/>
        </w:trPr>
        <w:tc>
          <w:tcPr>
            <w:tcW w:w="5000" w:type="pct"/>
            <w:shd w:val="clear" w:color="auto" w:fill="00B0F0"/>
            <w:vAlign w:val="center"/>
          </w:tcPr>
          <w:p w14:paraId="28F704EF" w14:textId="77777777" w:rsidR="00F305AF" w:rsidRPr="002F468A" w:rsidRDefault="00F305AF" w:rsidP="004713A2">
            <w:pPr>
              <w:spacing w:line="276" w:lineRule="auto"/>
              <w:jc w:val="center"/>
              <w:rPr>
                <w:rFonts w:ascii="Arial Narrow" w:hAnsi="Arial Narrow"/>
                <w:b/>
                <w:sz w:val="24"/>
              </w:rPr>
            </w:pPr>
            <w:r w:rsidRPr="002F468A">
              <w:rPr>
                <w:rFonts w:ascii="Arial Narrow" w:hAnsi="Arial Narrow"/>
                <w:b/>
                <w:sz w:val="24"/>
              </w:rPr>
              <w:t>I. DESCRIPCIÓN DE LA CONVOCATORIA</w:t>
            </w:r>
          </w:p>
        </w:tc>
      </w:tr>
    </w:tbl>
    <w:p w14:paraId="366F6E87" w14:textId="77777777" w:rsidR="005D3E4F" w:rsidRPr="00000AA2" w:rsidRDefault="005D3E4F">
      <w:pPr>
        <w:rPr>
          <w:sz w:val="8"/>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5"/>
        <w:gridCol w:w="2976"/>
        <w:gridCol w:w="993"/>
        <w:gridCol w:w="850"/>
        <w:gridCol w:w="851"/>
        <w:gridCol w:w="3827"/>
        <w:gridCol w:w="3118"/>
      </w:tblGrid>
      <w:tr w:rsidR="00683F51" w:rsidRPr="00683F51" w14:paraId="79F9A0FD" w14:textId="77777777" w:rsidTr="00E91A85">
        <w:trPr>
          <w:trHeight w:val="227"/>
          <w:tblHeader/>
        </w:trPr>
        <w:tc>
          <w:tcPr>
            <w:tcW w:w="1555" w:type="dxa"/>
            <w:shd w:val="clear" w:color="000000" w:fill="E2EFDA"/>
            <w:vAlign w:val="center"/>
          </w:tcPr>
          <w:p w14:paraId="6BF010F3" w14:textId="77777777" w:rsidR="00683F51" w:rsidRPr="00A87EDA" w:rsidRDefault="00683F51" w:rsidP="00683F51">
            <w:pPr>
              <w:spacing w:after="0" w:line="240" w:lineRule="auto"/>
              <w:jc w:val="center"/>
              <w:rPr>
                <w:rFonts w:ascii="Arial Narrow" w:eastAsia="Times New Roman" w:hAnsi="Arial Narrow" w:cs="Calibri"/>
                <w:b/>
                <w:bCs/>
                <w:color w:val="000000"/>
                <w:sz w:val="20"/>
                <w:szCs w:val="20"/>
                <w:lang w:val="es-CO" w:eastAsia="es-CO"/>
              </w:rPr>
            </w:pPr>
            <w:bookmarkStart w:id="0" w:name="_Hlk204087177"/>
            <w:r w:rsidRPr="00A87EDA">
              <w:rPr>
                <w:rFonts w:ascii="Arial Narrow" w:eastAsia="Times New Roman" w:hAnsi="Arial Narrow" w:cs="Calibri"/>
                <w:b/>
                <w:bCs/>
                <w:color w:val="000000"/>
                <w:sz w:val="20"/>
                <w:szCs w:val="20"/>
                <w:lang w:val="es-CO" w:eastAsia="es-CO"/>
              </w:rPr>
              <w:t>CONVOCATORIA No.</w:t>
            </w:r>
          </w:p>
        </w:tc>
        <w:tc>
          <w:tcPr>
            <w:tcW w:w="2976" w:type="dxa"/>
            <w:shd w:val="clear" w:color="000000" w:fill="E2EFDA"/>
            <w:vAlign w:val="center"/>
            <w:hideMark/>
          </w:tcPr>
          <w:p w14:paraId="73C7274C"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DENOMINACIÓN DE LOS CARGOS</w:t>
            </w:r>
          </w:p>
        </w:tc>
        <w:tc>
          <w:tcPr>
            <w:tcW w:w="993" w:type="dxa"/>
            <w:shd w:val="clear" w:color="000000" w:fill="E2EFDA"/>
            <w:vAlign w:val="center"/>
            <w:hideMark/>
          </w:tcPr>
          <w:p w14:paraId="3A3B738A"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 xml:space="preserve">No CARGOS  </w:t>
            </w:r>
          </w:p>
        </w:tc>
        <w:tc>
          <w:tcPr>
            <w:tcW w:w="850" w:type="dxa"/>
            <w:shd w:val="clear" w:color="000000" w:fill="E2EFDA"/>
            <w:vAlign w:val="center"/>
            <w:hideMark/>
          </w:tcPr>
          <w:p w14:paraId="15CC4263"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CÓDIGO</w:t>
            </w:r>
          </w:p>
        </w:tc>
        <w:tc>
          <w:tcPr>
            <w:tcW w:w="851" w:type="dxa"/>
            <w:shd w:val="clear" w:color="000000" w:fill="E2EFDA"/>
            <w:vAlign w:val="center"/>
            <w:hideMark/>
          </w:tcPr>
          <w:p w14:paraId="581B8DDB"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GRADO</w:t>
            </w:r>
          </w:p>
        </w:tc>
        <w:tc>
          <w:tcPr>
            <w:tcW w:w="3827" w:type="dxa"/>
            <w:shd w:val="clear" w:color="000000" w:fill="E2EFDA"/>
            <w:vAlign w:val="center"/>
            <w:hideMark/>
          </w:tcPr>
          <w:p w14:paraId="341DE5BF"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DEPENDENCIA</w:t>
            </w:r>
          </w:p>
        </w:tc>
        <w:tc>
          <w:tcPr>
            <w:tcW w:w="3118" w:type="dxa"/>
            <w:shd w:val="clear" w:color="000000" w:fill="E2EFDA"/>
            <w:vAlign w:val="center"/>
            <w:hideMark/>
          </w:tcPr>
          <w:p w14:paraId="7A03AC65" w14:textId="77777777" w:rsidR="00683F51" w:rsidRPr="00683F51" w:rsidRDefault="00683F51" w:rsidP="00683F51">
            <w:pPr>
              <w:spacing w:after="0" w:line="240" w:lineRule="auto"/>
              <w:jc w:val="center"/>
              <w:rPr>
                <w:rFonts w:ascii="Arial Narrow" w:eastAsia="Times New Roman" w:hAnsi="Arial Narrow" w:cs="Calibri"/>
                <w:b/>
                <w:bCs/>
                <w:color w:val="000000"/>
                <w:sz w:val="20"/>
                <w:szCs w:val="20"/>
                <w:lang w:val="es-CO" w:eastAsia="es-CO"/>
              </w:rPr>
            </w:pPr>
            <w:r w:rsidRPr="00683F51">
              <w:rPr>
                <w:rFonts w:ascii="Arial Narrow" w:eastAsia="Times New Roman" w:hAnsi="Arial Narrow" w:cs="Calibri"/>
                <w:b/>
                <w:bCs/>
                <w:color w:val="000000"/>
                <w:sz w:val="20"/>
                <w:szCs w:val="20"/>
                <w:lang w:val="es-CO" w:eastAsia="es-CO"/>
              </w:rPr>
              <w:t>GRUPO</w:t>
            </w:r>
            <w:r>
              <w:rPr>
                <w:rFonts w:ascii="Arial Narrow" w:eastAsia="Times New Roman" w:hAnsi="Arial Narrow" w:cs="Calibri"/>
                <w:b/>
                <w:bCs/>
                <w:color w:val="000000"/>
                <w:sz w:val="20"/>
                <w:szCs w:val="20"/>
                <w:lang w:val="es-CO" w:eastAsia="es-CO"/>
              </w:rPr>
              <w:t xml:space="preserve"> O ACTIVIDADES FUNCIONALES</w:t>
            </w:r>
          </w:p>
        </w:tc>
      </w:tr>
      <w:tr w:rsidR="00B46FEE" w:rsidRPr="00683F51" w14:paraId="7A0A9422" w14:textId="77777777" w:rsidTr="00B46FEE">
        <w:trPr>
          <w:trHeight w:val="527"/>
        </w:trPr>
        <w:tc>
          <w:tcPr>
            <w:tcW w:w="1555" w:type="dxa"/>
            <w:shd w:val="clear" w:color="000000" w:fill="FFFFFF"/>
            <w:vAlign w:val="center"/>
          </w:tcPr>
          <w:p w14:paraId="78A20550" w14:textId="4E82FFE8" w:rsidR="00B46FEE" w:rsidRPr="00A87EDA" w:rsidRDefault="00B46FEE" w:rsidP="00B46FEE">
            <w:pPr>
              <w:spacing w:after="0" w:line="240" w:lineRule="auto"/>
              <w:jc w:val="center"/>
              <w:rPr>
                <w:rFonts w:ascii="Arial Narrow" w:eastAsia="Times New Roman" w:hAnsi="Arial Narrow" w:cs="Calibri"/>
                <w:b/>
                <w:bCs/>
                <w:color w:val="000000"/>
                <w:sz w:val="20"/>
                <w:szCs w:val="20"/>
                <w:lang w:val="es-CO" w:eastAsia="es-CO"/>
              </w:rPr>
            </w:pPr>
            <w:r>
              <w:rPr>
                <w:rFonts w:ascii="Arial Narrow" w:eastAsia="Times New Roman" w:hAnsi="Arial Narrow" w:cs="Calibri"/>
                <w:b/>
                <w:bCs/>
                <w:color w:val="000000"/>
                <w:sz w:val="20"/>
                <w:szCs w:val="20"/>
                <w:lang w:val="es-CO" w:eastAsia="es-CO"/>
              </w:rPr>
              <w:t>PZM</w:t>
            </w:r>
            <w:r w:rsidRPr="00A87EDA">
              <w:rPr>
                <w:rFonts w:ascii="Arial Narrow" w:eastAsia="Times New Roman" w:hAnsi="Arial Narrow" w:cs="Calibri"/>
                <w:b/>
                <w:bCs/>
                <w:color w:val="000000"/>
                <w:sz w:val="20"/>
                <w:szCs w:val="20"/>
                <w:lang w:val="es-CO" w:eastAsia="es-CO"/>
              </w:rPr>
              <w:t>-</w:t>
            </w:r>
            <w:r w:rsidR="003E3FA1">
              <w:rPr>
                <w:rFonts w:ascii="Arial Narrow" w:eastAsia="Times New Roman" w:hAnsi="Arial Narrow" w:cs="Calibri"/>
                <w:b/>
                <w:bCs/>
                <w:color w:val="000000"/>
                <w:sz w:val="20"/>
                <w:szCs w:val="20"/>
                <w:lang w:val="es-CO" w:eastAsia="es-CO"/>
              </w:rPr>
              <w:t>A</w:t>
            </w:r>
            <w:r>
              <w:rPr>
                <w:rFonts w:ascii="Arial Narrow" w:eastAsia="Times New Roman" w:hAnsi="Arial Narrow" w:cs="Calibri"/>
                <w:b/>
                <w:bCs/>
                <w:color w:val="000000"/>
                <w:sz w:val="20"/>
                <w:szCs w:val="20"/>
                <w:lang w:val="es-CO" w:eastAsia="es-CO"/>
              </w:rPr>
              <w:t>-</w:t>
            </w:r>
            <w:r w:rsidRPr="00A87EDA">
              <w:rPr>
                <w:rFonts w:ascii="Arial Narrow" w:eastAsia="Times New Roman" w:hAnsi="Arial Narrow" w:cs="Calibri"/>
                <w:b/>
                <w:bCs/>
                <w:color w:val="000000"/>
                <w:sz w:val="20"/>
                <w:szCs w:val="20"/>
                <w:lang w:val="es-CO" w:eastAsia="es-CO"/>
              </w:rPr>
              <w:t>202</w:t>
            </w:r>
            <w:r w:rsidR="000B3372">
              <w:rPr>
                <w:rFonts w:ascii="Arial Narrow" w:eastAsia="Times New Roman" w:hAnsi="Arial Narrow" w:cs="Calibri"/>
                <w:b/>
                <w:bCs/>
                <w:color w:val="000000"/>
                <w:sz w:val="20"/>
                <w:szCs w:val="20"/>
                <w:lang w:val="es-CO" w:eastAsia="es-CO"/>
              </w:rPr>
              <w:t>6</w:t>
            </w:r>
            <w:r w:rsidRPr="00A87EDA">
              <w:rPr>
                <w:rFonts w:ascii="Arial Narrow" w:eastAsia="Times New Roman" w:hAnsi="Arial Narrow" w:cs="Calibri"/>
                <w:b/>
                <w:bCs/>
                <w:color w:val="000000"/>
                <w:sz w:val="20"/>
                <w:szCs w:val="20"/>
                <w:lang w:val="es-CO" w:eastAsia="es-CO"/>
              </w:rPr>
              <w:t>001</w:t>
            </w:r>
          </w:p>
        </w:tc>
        <w:tc>
          <w:tcPr>
            <w:tcW w:w="2976" w:type="dxa"/>
            <w:shd w:val="clear" w:color="000000" w:fill="FFFFFF"/>
            <w:vAlign w:val="center"/>
          </w:tcPr>
          <w:p w14:paraId="7AB2D48E" w14:textId="0E018CC0" w:rsidR="00B46FEE" w:rsidRPr="00B46FEE" w:rsidRDefault="00B46FEE" w:rsidP="00B46FEE">
            <w:pPr>
              <w:spacing w:after="0" w:line="240" w:lineRule="auto"/>
              <w:jc w:val="center"/>
              <w:rPr>
                <w:rFonts w:ascii="Arial Narrow" w:eastAsia="Times New Roman" w:hAnsi="Arial Narrow" w:cs="Calibri"/>
                <w:color w:val="000000"/>
                <w:sz w:val="20"/>
                <w:szCs w:val="20"/>
                <w:lang w:val="es-CO" w:eastAsia="es-CO"/>
              </w:rPr>
            </w:pPr>
            <w:r w:rsidRPr="00B46FEE">
              <w:rPr>
                <w:rFonts w:ascii="Arial Narrow" w:eastAsia="Times New Roman" w:hAnsi="Arial Narrow"/>
                <w:color w:val="000000"/>
                <w:sz w:val="20"/>
                <w:szCs w:val="20"/>
                <w:lang w:eastAsia="es-CO"/>
              </w:rPr>
              <w:t>TÉCNICO OPERATIVO</w:t>
            </w:r>
          </w:p>
        </w:tc>
        <w:tc>
          <w:tcPr>
            <w:tcW w:w="993" w:type="dxa"/>
            <w:shd w:val="clear" w:color="000000" w:fill="FFFFFF"/>
            <w:vAlign w:val="center"/>
          </w:tcPr>
          <w:p w14:paraId="39914D96" w14:textId="6C815F7E" w:rsidR="00B46FEE" w:rsidRPr="00B46FEE" w:rsidRDefault="00B46FEE" w:rsidP="00B46FEE">
            <w:pPr>
              <w:spacing w:after="0" w:line="240" w:lineRule="auto"/>
              <w:jc w:val="center"/>
              <w:rPr>
                <w:rFonts w:ascii="Arial Narrow" w:eastAsia="Times New Roman" w:hAnsi="Arial Narrow" w:cs="Calibri"/>
                <w:color w:val="000000"/>
                <w:sz w:val="20"/>
                <w:szCs w:val="20"/>
                <w:lang w:val="es-CO" w:eastAsia="es-CO"/>
              </w:rPr>
            </w:pPr>
            <w:r w:rsidRPr="00B46FEE">
              <w:rPr>
                <w:rFonts w:ascii="Arial Narrow" w:eastAsia="Times New Roman" w:hAnsi="Arial Narrow"/>
                <w:color w:val="000000"/>
                <w:sz w:val="20"/>
                <w:szCs w:val="20"/>
                <w:lang w:eastAsia="es-CO"/>
              </w:rPr>
              <w:t>UNO (01) </w:t>
            </w:r>
          </w:p>
        </w:tc>
        <w:tc>
          <w:tcPr>
            <w:tcW w:w="850" w:type="dxa"/>
            <w:shd w:val="clear" w:color="000000" w:fill="FFFFFF"/>
            <w:vAlign w:val="center"/>
          </w:tcPr>
          <w:p w14:paraId="165A5307" w14:textId="3A394907" w:rsidR="00B46FEE" w:rsidRPr="00B46FEE" w:rsidRDefault="00B46FEE" w:rsidP="00B46FEE">
            <w:pPr>
              <w:spacing w:after="0" w:line="240" w:lineRule="auto"/>
              <w:jc w:val="center"/>
              <w:rPr>
                <w:rFonts w:ascii="Arial Narrow" w:eastAsia="Times New Roman" w:hAnsi="Arial Narrow" w:cs="Calibri"/>
                <w:color w:val="000000"/>
                <w:sz w:val="20"/>
                <w:szCs w:val="20"/>
                <w:lang w:val="es-CO" w:eastAsia="es-CO"/>
              </w:rPr>
            </w:pPr>
            <w:r w:rsidRPr="00B46FEE">
              <w:rPr>
                <w:rFonts w:ascii="Arial Narrow" w:eastAsia="Times New Roman" w:hAnsi="Arial Narrow"/>
                <w:color w:val="000000"/>
                <w:sz w:val="20"/>
                <w:szCs w:val="20"/>
                <w:lang w:eastAsia="es-CO"/>
              </w:rPr>
              <w:t>314</w:t>
            </w:r>
          </w:p>
        </w:tc>
        <w:tc>
          <w:tcPr>
            <w:tcW w:w="851" w:type="dxa"/>
            <w:shd w:val="clear" w:color="000000" w:fill="FFFFFF"/>
            <w:vAlign w:val="center"/>
          </w:tcPr>
          <w:p w14:paraId="222FFDB9" w14:textId="42B36CE1" w:rsidR="00B46FEE" w:rsidRPr="00B46FEE" w:rsidRDefault="00B46FEE" w:rsidP="00B46FEE">
            <w:pPr>
              <w:spacing w:after="0" w:line="240" w:lineRule="auto"/>
              <w:jc w:val="center"/>
              <w:rPr>
                <w:rFonts w:ascii="Arial Narrow" w:eastAsia="Times New Roman" w:hAnsi="Arial Narrow" w:cs="Calibri"/>
                <w:color w:val="000000"/>
                <w:sz w:val="20"/>
                <w:szCs w:val="20"/>
                <w:lang w:val="es-CO" w:eastAsia="es-CO"/>
              </w:rPr>
            </w:pPr>
            <w:r w:rsidRPr="00B46FEE">
              <w:rPr>
                <w:rFonts w:ascii="Arial Narrow" w:eastAsia="Times New Roman" w:hAnsi="Arial Narrow"/>
                <w:color w:val="000000"/>
                <w:sz w:val="20"/>
                <w:szCs w:val="20"/>
                <w:lang w:eastAsia="es-CO"/>
              </w:rPr>
              <w:t>04</w:t>
            </w:r>
          </w:p>
        </w:tc>
        <w:tc>
          <w:tcPr>
            <w:tcW w:w="3827" w:type="dxa"/>
            <w:shd w:val="clear" w:color="000000" w:fill="FFFFFF"/>
            <w:vAlign w:val="center"/>
            <w:hideMark/>
          </w:tcPr>
          <w:p w14:paraId="2625754E" w14:textId="77777777" w:rsidR="00B46FEE" w:rsidRPr="00683F51" w:rsidRDefault="00B46FEE" w:rsidP="00B46FEE">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OPERATIVA Y COMERCIAL</w:t>
            </w:r>
          </w:p>
        </w:tc>
        <w:tc>
          <w:tcPr>
            <w:tcW w:w="3118" w:type="dxa"/>
            <w:shd w:val="clear" w:color="000000" w:fill="FFFFFF"/>
            <w:vAlign w:val="center"/>
            <w:hideMark/>
          </w:tcPr>
          <w:p w14:paraId="0611F5AD" w14:textId="0EF8F882" w:rsidR="00B46FEE" w:rsidRPr="00683F51" w:rsidRDefault="00B46FEE" w:rsidP="00B46FEE">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UNIDAD </w:t>
            </w:r>
            <w:r>
              <w:rPr>
                <w:rFonts w:ascii="Arial Narrow" w:eastAsia="Times New Roman" w:hAnsi="Arial Narrow" w:cs="Calibri"/>
                <w:color w:val="000000"/>
                <w:sz w:val="20"/>
                <w:szCs w:val="20"/>
                <w:lang w:val="es-CO" w:eastAsia="es-CO"/>
              </w:rPr>
              <w:t>PLAZAS DE MERCADO</w:t>
            </w:r>
          </w:p>
        </w:tc>
      </w:tr>
      <w:tr w:rsidR="00E91A85" w:rsidRPr="00683F51" w14:paraId="2CCBB170" w14:textId="77777777" w:rsidTr="005A4C9F">
        <w:trPr>
          <w:trHeight w:val="227"/>
        </w:trPr>
        <w:tc>
          <w:tcPr>
            <w:tcW w:w="14170" w:type="dxa"/>
            <w:gridSpan w:val="7"/>
            <w:shd w:val="clear" w:color="auto" w:fill="D9D9D9" w:themeFill="background1" w:themeFillShade="D9"/>
            <w:vAlign w:val="center"/>
          </w:tcPr>
          <w:p w14:paraId="02E1D597" w14:textId="77777777" w:rsidR="00E91A85" w:rsidRPr="00A87EDA" w:rsidRDefault="00E91A85" w:rsidP="00683F51">
            <w:pPr>
              <w:spacing w:after="0" w:line="240" w:lineRule="auto"/>
              <w:jc w:val="center"/>
              <w:rPr>
                <w:rFonts w:ascii="Arial Narrow" w:eastAsia="Times New Roman" w:hAnsi="Arial Narrow" w:cs="Calibri"/>
                <w:b/>
                <w:bCs/>
                <w:color w:val="000000"/>
                <w:sz w:val="20"/>
                <w:szCs w:val="20"/>
                <w:lang w:val="es-CO" w:eastAsia="es-CO"/>
              </w:rPr>
            </w:pPr>
          </w:p>
        </w:tc>
      </w:tr>
      <w:tr w:rsidR="00B46FEE" w:rsidRPr="00683F51" w14:paraId="7E59202E" w14:textId="77777777" w:rsidTr="00B46FEE">
        <w:trPr>
          <w:trHeight w:val="538"/>
        </w:trPr>
        <w:tc>
          <w:tcPr>
            <w:tcW w:w="1555" w:type="dxa"/>
            <w:shd w:val="clear" w:color="000000" w:fill="FFFFFF"/>
            <w:vAlign w:val="center"/>
          </w:tcPr>
          <w:p w14:paraId="1D62D648" w14:textId="2B02DC03" w:rsidR="00B46FEE" w:rsidRPr="00A87EDA" w:rsidRDefault="00B46FEE" w:rsidP="00B46FEE">
            <w:pPr>
              <w:spacing w:after="0" w:line="240" w:lineRule="auto"/>
              <w:jc w:val="center"/>
              <w:rPr>
                <w:rFonts w:ascii="Arial Narrow" w:eastAsia="Times New Roman" w:hAnsi="Arial Narrow" w:cs="Calibri"/>
                <w:b/>
                <w:bCs/>
                <w:color w:val="000000"/>
                <w:sz w:val="20"/>
                <w:szCs w:val="20"/>
                <w:lang w:val="es-CO" w:eastAsia="es-CO"/>
              </w:rPr>
            </w:pPr>
            <w:r>
              <w:rPr>
                <w:rFonts w:ascii="Arial Narrow" w:eastAsia="Times New Roman" w:hAnsi="Arial Narrow" w:cs="Calibri"/>
                <w:b/>
                <w:bCs/>
                <w:color w:val="000000"/>
                <w:sz w:val="20"/>
                <w:szCs w:val="20"/>
                <w:lang w:val="es-CO" w:eastAsia="es-CO"/>
              </w:rPr>
              <w:t>PZM</w:t>
            </w:r>
            <w:r w:rsidRPr="00A87EDA">
              <w:rPr>
                <w:rFonts w:ascii="Arial Narrow" w:eastAsia="Times New Roman" w:hAnsi="Arial Narrow" w:cs="Calibri"/>
                <w:b/>
                <w:bCs/>
                <w:color w:val="000000"/>
                <w:sz w:val="20"/>
                <w:szCs w:val="20"/>
                <w:lang w:val="es-CO" w:eastAsia="es-CO"/>
              </w:rPr>
              <w:t>-</w:t>
            </w:r>
            <w:r w:rsidR="003E3FA1">
              <w:rPr>
                <w:rFonts w:ascii="Arial Narrow" w:eastAsia="Times New Roman" w:hAnsi="Arial Narrow" w:cs="Calibri"/>
                <w:b/>
                <w:bCs/>
                <w:color w:val="000000"/>
                <w:sz w:val="20"/>
                <w:szCs w:val="20"/>
                <w:lang w:val="es-CO" w:eastAsia="es-CO"/>
              </w:rPr>
              <w:t>A</w:t>
            </w:r>
            <w:r>
              <w:rPr>
                <w:rFonts w:ascii="Arial Narrow" w:eastAsia="Times New Roman" w:hAnsi="Arial Narrow" w:cs="Calibri"/>
                <w:b/>
                <w:bCs/>
                <w:color w:val="000000"/>
                <w:sz w:val="20"/>
                <w:szCs w:val="20"/>
                <w:lang w:val="es-CO" w:eastAsia="es-CO"/>
              </w:rPr>
              <w:t>-</w:t>
            </w:r>
            <w:r w:rsidRPr="00A87EDA">
              <w:rPr>
                <w:rFonts w:ascii="Arial Narrow" w:eastAsia="Times New Roman" w:hAnsi="Arial Narrow" w:cs="Calibri"/>
                <w:b/>
                <w:bCs/>
                <w:color w:val="000000"/>
                <w:sz w:val="20"/>
                <w:szCs w:val="20"/>
                <w:lang w:val="es-CO" w:eastAsia="es-CO"/>
              </w:rPr>
              <w:t>202</w:t>
            </w:r>
            <w:r w:rsidR="000B3372">
              <w:rPr>
                <w:rFonts w:ascii="Arial Narrow" w:eastAsia="Times New Roman" w:hAnsi="Arial Narrow" w:cs="Calibri"/>
                <w:b/>
                <w:bCs/>
                <w:color w:val="000000"/>
                <w:sz w:val="20"/>
                <w:szCs w:val="20"/>
                <w:lang w:val="es-CO" w:eastAsia="es-CO"/>
              </w:rPr>
              <w:t>6</w:t>
            </w:r>
            <w:r w:rsidRPr="00A87EDA">
              <w:rPr>
                <w:rFonts w:ascii="Arial Narrow" w:eastAsia="Times New Roman" w:hAnsi="Arial Narrow" w:cs="Calibri"/>
                <w:b/>
                <w:bCs/>
                <w:color w:val="000000"/>
                <w:sz w:val="20"/>
                <w:szCs w:val="20"/>
                <w:lang w:val="es-CO" w:eastAsia="es-CO"/>
              </w:rPr>
              <w:t>002</w:t>
            </w:r>
          </w:p>
        </w:tc>
        <w:tc>
          <w:tcPr>
            <w:tcW w:w="2976" w:type="dxa"/>
            <w:shd w:val="clear" w:color="000000" w:fill="FFFFFF"/>
            <w:vAlign w:val="center"/>
          </w:tcPr>
          <w:p w14:paraId="73C3424C" w14:textId="5F7089CA" w:rsidR="00B46FEE" w:rsidRPr="00B46FEE" w:rsidRDefault="00B46FEE" w:rsidP="00B46FEE">
            <w:pPr>
              <w:spacing w:after="0" w:line="240" w:lineRule="auto"/>
              <w:jc w:val="center"/>
              <w:rPr>
                <w:rFonts w:ascii="Arial Narrow" w:eastAsia="Times New Roman" w:hAnsi="Arial Narrow"/>
                <w:color w:val="000000"/>
                <w:sz w:val="20"/>
                <w:szCs w:val="20"/>
                <w:lang w:eastAsia="es-CO"/>
              </w:rPr>
            </w:pPr>
            <w:r w:rsidRPr="00B46FEE">
              <w:rPr>
                <w:rFonts w:ascii="Arial Narrow" w:eastAsia="Times New Roman" w:hAnsi="Arial Narrow"/>
                <w:color w:val="000000"/>
                <w:sz w:val="20"/>
                <w:szCs w:val="20"/>
                <w:lang w:eastAsia="es-CO"/>
              </w:rPr>
              <w:t xml:space="preserve"> AUXILIAR ADMINISTRATIVO </w:t>
            </w:r>
          </w:p>
        </w:tc>
        <w:tc>
          <w:tcPr>
            <w:tcW w:w="993" w:type="dxa"/>
            <w:shd w:val="clear" w:color="000000" w:fill="FFFFFF"/>
            <w:vAlign w:val="center"/>
          </w:tcPr>
          <w:p w14:paraId="24D35C04" w14:textId="270CD331" w:rsidR="00B46FEE" w:rsidRPr="00B46FEE" w:rsidRDefault="000B3372" w:rsidP="00B46FEE">
            <w:pPr>
              <w:spacing w:after="0" w:line="240" w:lineRule="auto"/>
              <w:jc w:val="center"/>
              <w:rPr>
                <w:rFonts w:ascii="Arial Narrow" w:eastAsia="Times New Roman" w:hAnsi="Arial Narrow"/>
                <w:color w:val="000000"/>
                <w:sz w:val="20"/>
                <w:szCs w:val="20"/>
                <w:lang w:eastAsia="es-CO"/>
              </w:rPr>
            </w:pPr>
            <w:r>
              <w:rPr>
                <w:rFonts w:ascii="Arial Narrow" w:eastAsia="Times New Roman" w:hAnsi="Arial Narrow"/>
                <w:color w:val="000000"/>
                <w:sz w:val="20"/>
                <w:szCs w:val="20"/>
                <w:lang w:eastAsia="es-CO"/>
              </w:rPr>
              <w:t xml:space="preserve">DOS </w:t>
            </w:r>
            <w:r w:rsidR="00B46FEE" w:rsidRPr="00B46FEE">
              <w:rPr>
                <w:rFonts w:ascii="Arial Narrow" w:eastAsia="Times New Roman" w:hAnsi="Arial Narrow"/>
                <w:color w:val="000000"/>
                <w:sz w:val="20"/>
                <w:szCs w:val="20"/>
                <w:lang w:eastAsia="es-CO"/>
              </w:rPr>
              <w:t>(0</w:t>
            </w:r>
            <w:r>
              <w:rPr>
                <w:rFonts w:ascii="Arial Narrow" w:eastAsia="Times New Roman" w:hAnsi="Arial Narrow"/>
                <w:color w:val="000000"/>
                <w:sz w:val="20"/>
                <w:szCs w:val="20"/>
                <w:lang w:eastAsia="es-CO"/>
              </w:rPr>
              <w:t>2</w:t>
            </w:r>
            <w:r w:rsidR="00B46FEE" w:rsidRPr="00B46FEE">
              <w:rPr>
                <w:rFonts w:ascii="Arial Narrow" w:eastAsia="Times New Roman" w:hAnsi="Arial Narrow"/>
                <w:color w:val="000000"/>
                <w:sz w:val="20"/>
                <w:szCs w:val="20"/>
                <w:lang w:eastAsia="es-CO"/>
              </w:rPr>
              <w:t>)</w:t>
            </w:r>
          </w:p>
        </w:tc>
        <w:tc>
          <w:tcPr>
            <w:tcW w:w="850" w:type="dxa"/>
            <w:shd w:val="clear" w:color="000000" w:fill="FFFFFF"/>
            <w:vAlign w:val="center"/>
          </w:tcPr>
          <w:p w14:paraId="5B7DC969" w14:textId="1B83F443" w:rsidR="00B46FEE" w:rsidRPr="00B46FEE" w:rsidRDefault="00B46FEE" w:rsidP="00B46FEE">
            <w:pPr>
              <w:spacing w:after="0" w:line="240" w:lineRule="auto"/>
              <w:jc w:val="center"/>
              <w:rPr>
                <w:rFonts w:ascii="Arial Narrow" w:eastAsia="Times New Roman" w:hAnsi="Arial Narrow"/>
                <w:color w:val="000000"/>
                <w:sz w:val="20"/>
                <w:szCs w:val="20"/>
                <w:lang w:eastAsia="es-CO"/>
              </w:rPr>
            </w:pPr>
            <w:r w:rsidRPr="00B46FEE">
              <w:rPr>
                <w:rFonts w:ascii="Arial Narrow" w:eastAsia="Times New Roman" w:hAnsi="Arial Narrow"/>
                <w:color w:val="000000"/>
                <w:sz w:val="20"/>
                <w:szCs w:val="20"/>
                <w:lang w:eastAsia="es-CO"/>
              </w:rPr>
              <w:t>407</w:t>
            </w:r>
          </w:p>
        </w:tc>
        <w:tc>
          <w:tcPr>
            <w:tcW w:w="851" w:type="dxa"/>
            <w:shd w:val="clear" w:color="000000" w:fill="FFFFFF"/>
            <w:vAlign w:val="center"/>
          </w:tcPr>
          <w:p w14:paraId="03A4B7AF" w14:textId="303E69E9" w:rsidR="00B46FEE" w:rsidRPr="00B46FEE" w:rsidRDefault="00B46FEE" w:rsidP="00B46FEE">
            <w:pPr>
              <w:spacing w:after="0" w:line="240" w:lineRule="auto"/>
              <w:jc w:val="center"/>
              <w:rPr>
                <w:rFonts w:ascii="Arial Narrow" w:eastAsia="Times New Roman" w:hAnsi="Arial Narrow"/>
                <w:color w:val="000000"/>
                <w:sz w:val="20"/>
                <w:szCs w:val="20"/>
                <w:lang w:eastAsia="es-CO"/>
              </w:rPr>
            </w:pPr>
            <w:r w:rsidRPr="00B46FEE">
              <w:rPr>
                <w:rFonts w:ascii="Arial Narrow" w:eastAsia="Times New Roman" w:hAnsi="Arial Narrow"/>
                <w:color w:val="000000"/>
                <w:sz w:val="20"/>
                <w:szCs w:val="20"/>
                <w:lang w:eastAsia="es-CO"/>
              </w:rPr>
              <w:t>02</w:t>
            </w:r>
          </w:p>
        </w:tc>
        <w:tc>
          <w:tcPr>
            <w:tcW w:w="3827" w:type="dxa"/>
            <w:shd w:val="clear" w:color="000000" w:fill="FFFFFF"/>
            <w:vAlign w:val="center"/>
          </w:tcPr>
          <w:p w14:paraId="612775AF" w14:textId="28DE81EB" w:rsidR="00B46FEE" w:rsidRPr="00683F51" w:rsidRDefault="00B46FEE" w:rsidP="00B46FEE">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DIRECCIÓN OPERATIVA Y COMERCIAL</w:t>
            </w:r>
          </w:p>
        </w:tc>
        <w:tc>
          <w:tcPr>
            <w:tcW w:w="3118" w:type="dxa"/>
            <w:shd w:val="clear" w:color="000000" w:fill="FFFFFF"/>
            <w:vAlign w:val="center"/>
          </w:tcPr>
          <w:p w14:paraId="41DAB4DB" w14:textId="7B2ACDD6" w:rsidR="00B46FEE" w:rsidRPr="00683F51" w:rsidRDefault="00B46FEE" w:rsidP="00B46FEE">
            <w:pPr>
              <w:spacing w:after="0" w:line="240" w:lineRule="auto"/>
              <w:jc w:val="center"/>
              <w:rPr>
                <w:rFonts w:ascii="Arial Narrow" w:eastAsia="Times New Roman" w:hAnsi="Arial Narrow" w:cs="Calibri"/>
                <w:color w:val="000000"/>
                <w:sz w:val="20"/>
                <w:szCs w:val="20"/>
                <w:lang w:val="es-CO" w:eastAsia="es-CO"/>
              </w:rPr>
            </w:pPr>
            <w:r w:rsidRPr="00683F51">
              <w:rPr>
                <w:rFonts w:ascii="Arial Narrow" w:eastAsia="Times New Roman" w:hAnsi="Arial Narrow" w:cs="Calibri"/>
                <w:color w:val="000000"/>
                <w:sz w:val="20"/>
                <w:szCs w:val="20"/>
                <w:lang w:val="es-CO" w:eastAsia="es-CO"/>
              </w:rPr>
              <w:t xml:space="preserve">UNIDAD </w:t>
            </w:r>
            <w:r>
              <w:rPr>
                <w:rFonts w:ascii="Arial Narrow" w:eastAsia="Times New Roman" w:hAnsi="Arial Narrow" w:cs="Calibri"/>
                <w:color w:val="000000"/>
                <w:sz w:val="20"/>
                <w:szCs w:val="20"/>
                <w:lang w:val="es-CO" w:eastAsia="es-CO"/>
              </w:rPr>
              <w:t>PLAZAS DE MERCADO</w:t>
            </w:r>
          </w:p>
        </w:tc>
      </w:tr>
      <w:tr w:rsidR="00B46FEE" w:rsidRPr="00683F51" w14:paraId="17ADEBA8" w14:textId="77777777" w:rsidTr="00F7350B">
        <w:trPr>
          <w:trHeight w:val="227"/>
        </w:trPr>
        <w:tc>
          <w:tcPr>
            <w:tcW w:w="14170" w:type="dxa"/>
            <w:gridSpan w:val="7"/>
            <w:shd w:val="clear" w:color="auto" w:fill="D9D9D9" w:themeFill="background1" w:themeFillShade="D9"/>
            <w:vAlign w:val="center"/>
          </w:tcPr>
          <w:p w14:paraId="020512C6" w14:textId="77777777" w:rsidR="00B46FEE" w:rsidRPr="00A87EDA" w:rsidRDefault="00B46FEE" w:rsidP="00B46FEE">
            <w:pPr>
              <w:spacing w:after="0" w:line="240" w:lineRule="auto"/>
              <w:jc w:val="center"/>
              <w:rPr>
                <w:rFonts w:ascii="Arial Narrow" w:eastAsia="Times New Roman" w:hAnsi="Arial Narrow" w:cs="Calibri"/>
                <w:b/>
                <w:bCs/>
                <w:color w:val="000000"/>
                <w:sz w:val="20"/>
                <w:szCs w:val="20"/>
                <w:lang w:val="es-CO" w:eastAsia="es-CO"/>
              </w:rPr>
            </w:pPr>
          </w:p>
        </w:tc>
      </w:tr>
      <w:bookmarkEnd w:id="0"/>
    </w:tbl>
    <w:p w14:paraId="06364894" w14:textId="77777777" w:rsidR="002D6222" w:rsidRDefault="002D6222" w:rsidP="00897B3B">
      <w:pPr>
        <w:jc w:val="both"/>
        <w:rPr>
          <w:rFonts w:ascii="Arial Narrow" w:hAnsi="Arial Narrow"/>
          <w:b/>
          <w:i/>
          <w:sz w:val="6"/>
        </w:rPr>
      </w:pPr>
    </w:p>
    <w:p w14:paraId="6B8B1740" w14:textId="55F12E70" w:rsidR="00035E47" w:rsidRDefault="00897B3B" w:rsidP="00897B3B">
      <w:pPr>
        <w:jc w:val="both"/>
        <w:rPr>
          <w:rFonts w:ascii="Arial Narrow" w:hAnsi="Arial Narrow"/>
          <w:b/>
          <w:i/>
          <w:color w:val="EE0000"/>
          <w:sz w:val="24"/>
        </w:rPr>
      </w:pPr>
      <w:r w:rsidRPr="00897B3B">
        <w:rPr>
          <w:rFonts w:ascii="Arial Narrow" w:hAnsi="Arial Narrow"/>
          <w:b/>
          <w:i/>
          <w:sz w:val="24"/>
        </w:rPr>
        <w:t>Nota</w:t>
      </w:r>
      <w:r w:rsidR="001B31BD">
        <w:rPr>
          <w:rFonts w:ascii="Arial Narrow" w:hAnsi="Arial Narrow"/>
          <w:b/>
          <w:i/>
          <w:sz w:val="24"/>
        </w:rPr>
        <w:t xml:space="preserve"> 1</w:t>
      </w:r>
      <w:r w:rsidRPr="00897B3B">
        <w:rPr>
          <w:rFonts w:ascii="Arial Narrow" w:hAnsi="Arial Narrow"/>
          <w:b/>
          <w:i/>
          <w:sz w:val="24"/>
        </w:rPr>
        <w:t>: el propósito del cargo, funciones esenciales, conocimientos</w:t>
      </w:r>
      <w:r>
        <w:rPr>
          <w:rFonts w:ascii="Arial Narrow" w:hAnsi="Arial Narrow"/>
          <w:b/>
          <w:i/>
          <w:sz w:val="24"/>
        </w:rPr>
        <w:t xml:space="preserve"> básicos</w:t>
      </w:r>
      <w:r w:rsidRPr="00897B3B">
        <w:rPr>
          <w:rFonts w:ascii="Arial Narrow" w:hAnsi="Arial Narrow"/>
          <w:b/>
          <w:i/>
          <w:sz w:val="24"/>
        </w:rPr>
        <w:t xml:space="preserve">, competencias y requisitos de educación y experiencia, se encuentran descritos en el Manual Específico de Funciones y Competencias Laborales </w:t>
      </w:r>
      <w:r w:rsidR="00B24A72">
        <w:rPr>
          <w:rFonts w:ascii="Arial Narrow" w:hAnsi="Arial Narrow"/>
          <w:b/>
          <w:i/>
          <w:sz w:val="24"/>
        </w:rPr>
        <w:t xml:space="preserve">– </w:t>
      </w:r>
      <w:r w:rsidR="00B46FEE">
        <w:rPr>
          <w:rFonts w:ascii="Arial Narrow" w:hAnsi="Arial Narrow"/>
          <w:b/>
          <w:i/>
          <w:sz w:val="24"/>
        </w:rPr>
        <w:t>Plazas de Mercado</w:t>
      </w:r>
      <w:r w:rsidR="00B24A72">
        <w:rPr>
          <w:rFonts w:ascii="Arial Narrow" w:hAnsi="Arial Narrow"/>
          <w:b/>
          <w:i/>
          <w:sz w:val="24"/>
        </w:rPr>
        <w:t xml:space="preserve"> </w:t>
      </w:r>
      <w:r w:rsidRPr="00897B3B">
        <w:rPr>
          <w:rFonts w:ascii="Arial Narrow" w:hAnsi="Arial Narrow"/>
          <w:b/>
          <w:i/>
          <w:sz w:val="24"/>
        </w:rPr>
        <w:t>MAN-</w:t>
      </w:r>
      <w:r w:rsidR="00B24A72">
        <w:rPr>
          <w:rFonts w:ascii="Arial Narrow" w:hAnsi="Arial Narrow"/>
          <w:b/>
          <w:i/>
          <w:sz w:val="24"/>
        </w:rPr>
        <w:t>GH-</w:t>
      </w:r>
      <w:r w:rsidRPr="00897B3B">
        <w:rPr>
          <w:rFonts w:ascii="Arial Narrow" w:hAnsi="Arial Narrow"/>
          <w:b/>
          <w:i/>
          <w:sz w:val="24"/>
        </w:rPr>
        <w:t>00</w:t>
      </w:r>
      <w:r w:rsidR="00B46FEE">
        <w:rPr>
          <w:rFonts w:ascii="Arial Narrow" w:hAnsi="Arial Narrow"/>
          <w:b/>
          <w:i/>
          <w:sz w:val="24"/>
        </w:rPr>
        <w:t>3</w:t>
      </w:r>
      <w:r w:rsidR="001B31BD">
        <w:rPr>
          <w:rFonts w:ascii="Arial Narrow" w:hAnsi="Arial Narrow"/>
          <w:b/>
          <w:i/>
          <w:sz w:val="24"/>
        </w:rPr>
        <w:t xml:space="preserve"> versión 08</w:t>
      </w:r>
      <w:r w:rsidRPr="00897B3B">
        <w:rPr>
          <w:rFonts w:ascii="Arial Narrow" w:hAnsi="Arial Narrow"/>
          <w:b/>
          <w:i/>
          <w:sz w:val="24"/>
        </w:rPr>
        <w:t xml:space="preserve">, disponible en el enlace </w:t>
      </w:r>
      <w:hyperlink r:id="rId8" w:history="1">
        <w:r w:rsidR="001B31BD" w:rsidRPr="00D77346">
          <w:rPr>
            <w:rStyle w:val="Hipervnculo"/>
            <w:rFonts w:ascii="Arial Narrow" w:hAnsi="Arial Narrow"/>
            <w:b/>
            <w:i/>
            <w:sz w:val="24"/>
          </w:rPr>
          <w:t>https://www.infibague.gov.co/04-manuales-de-funciones/</w:t>
        </w:r>
      </w:hyperlink>
    </w:p>
    <w:tbl>
      <w:tblPr>
        <w:tblStyle w:val="Tablaconcuadrcula"/>
        <w:tblW w:w="5015" w:type="pct"/>
        <w:jc w:val="center"/>
        <w:tblLayout w:type="fixed"/>
        <w:tblLook w:val="04A0" w:firstRow="1" w:lastRow="0" w:firstColumn="1" w:lastColumn="0" w:noHBand="0" w:noVBand="1"/>
      </w:tblPr>
      <w:tblGrid>
        <w:gridCol w:w="2743"/>
        <w:gridCol w:w="11427"/>
      </w:tblGrid>
      <w:tr w:rsidR="002403EE" w:rsidRPr="002F468A" w14:paraId="74003B2F" w14:textId="77777777" w:rsidTr="00914D5F">
        <w:trPr>
          <w:trHeight w:val="521"/>
          <w:tblHeader/>
          <w:jc w:val="center"/>
        </w:trPr>
        <w:tc>
          <w:tcPr>
            <w:tcW w:w="5000" w:type="pct"/>
            <w:gridSpan w:val="2"/>
            <w:shd w:val="clear" w:color="auto" w:fill="00B0F0"/>
            <w:vAlign w:val="center"/>
          </w:tcPr>
          <w:p w14:paraId="7DF84F98" w14:textId="77777777" w:rsidR="00CD3B13" w:rsidRDefault="002403EE" w:rsidP="00CD3B13">
            <w:pPr>
              <w:pStyle w:val="Encabezado"/>
              <w:tabs>
                <w:tab w:val="clear" w:pos="4419"/>
                <w:tab w:val="center" w:pos="3119"/>
              </w:tabs>
              <w:jc w:val="center"/>
              <w:rPr>
                <w:rFonts w:ascii="Arial Narrow" w:hAnsi="Arial Narrow"/>
                <w:b/>
                <w:sz w:val="24"/>
              </w:rPr>
            </w:pPr>
            <w:r w:rsidRPr="002F468A">
              <w:rPr>
                <w:rFonts w:ascii="Arial Narrow" w:hAnsi="Arial Narrow"/>
                <w:b/>
                <w:sz w:val="24"/>
              </w:rPr>
              <w:t>II.  REQUISITOS</w:t>
            </w:r>
            <w:r w:rsidR="00C13218" w:rsidRPr="002F468A">
              <w:rPr>
                <w:rFonts w:ascii="Arial Narrow" w:hAnsi="Arial Narrow"/>
                <w:b/>
                <w:sz w:val="24"/>
              </w:rPr>
              <w:t xml:space="preserve"> PARA EJERCER EL EMPLEO</w:t>
            </w:r>
          </w:p>
          <w:p w14:paraId="3A128835" w14:textId="77777777" w:rsidR="002403EE" w:rsidRPr="002F468A" w:rsidRDefault="00CD3B13" w:rsidP="00A46E08">
            <w:pPr>
              <w:pStyle w:val="Encabezado"/>
              <w:tabs>
                <w:tab w:val="clear" w:pos="4419"/>
                <w:tab w:val="center" w:pos="3119"/>
              </w:tabs>
              <w:jc w:val="center"/>
              <w:rPr>
                <w:rFonts w:ascii="Arial Narrow" w:hAnsi="Arial Narrow"/>
                <w:b/>
                <w:sz w:val="24"/>
              </w:rPr>
            </w:pPr>
            <w:r>
              <w:rPr>
                <w:rFonts w:ascii="Arial Narrow" w:hAnsi="Arial Narrow"/>
                <w:b/>
                <w:sz w:val="24"/>
              </w:rPr>
              <w:t xml:space="preserve">Ver </w:t>
            </w:r>
            <w:r w:rsidRPr="00CD3B13">
              <w:rPr>
                <w:rFonts w:ascii="Arial Narrow" w:hAnsi="Arial Narrow"/>
                <w:b/>
                <w:sz w:val="24"/>
              </w:rPr>
              <w:t>PROCEDIMIENTO PARA LA PROVISION DE EMPLEOS – PLANTA TEMPORAL</w:t>
            </w:r>
            <w:r>
              <w:rPr>
                <w:rFonts w:ascii="Arial Narrow" w:hAnsi="Arial Narrow"/>
                <w:b/>
                <w:sz w:val="24"/>
              </w:rPr>
              <w:t xml:space="preserve"> </w:t>
            </w:r>
            <w:r w:rsidRPr="00CD3B13">
              <w:rPr>
                <w:rFonts w:ascii="Arial Narrow" w:hAnsi="Arial Narrow"/>
                <w:b/>
                <w:sz w:val="24"/>
              </w:rPr>
              <w:t>Código: PRO-GH-021- Versión: 0</w:t>
            </w:r>
            <w:r w:rsidR="001B31BD">
              <w:rPr>
                <w:rFonts w:ascii="Arial Narrow" w:hAnsi="Arial Narrow"/>
                <w:b/>
                <w:sz w:val="24"/>
              </w:rPr>
              <w:t>6</w:t>
            </w:r>
          </w:p>
        </w:tc>
      </w:tr>
      <w:tr w:rsidR="002403EE" w:rsidRPr="002F468A" w14:paraId="4B1DBC86" w14:textId="77777777" w:rsidTr="0010774D">
        <w:trPr>
          <w:trHeight w:val="948"/>
          <w:jc w:val="center"/>
        </w:trPr>
        <w:tc>
          <w:tcPr>
            <w:tcW w:w="968" w:type="pct"/>
            <w:shd w:val="clear" w:color="auto" w:fill="D9D9D9" w:themeFill="background1" w:themeFillShade="D9"/>
            <w:vAlign w:val="center"/>
          </w:tcPr>
          <w:p w14:paraId="47EB636C" w14:textId="77777777" w:rsidR="002403EE" w:rsidRPr="002F468A" w:rsidRDefault="002403EE" w:rsidP="004713A2">
            <w:pPr>
              <w:spacing w:line="276" w:lineRule="auto"/>
              <w:jc w:val="right"/>
              <w:rPr>
                <w:rFonts w:ascii="Arial Narrow" w:hAnsi="Arial Narrow"/>
                <w:b/>
              </w:rPr>
            </w:pPr>
            <w:r w:rsidRPr="002F468A">
              <w:rPr>
                <w:rFonts w:ascii="Arial Narrow" w:hAnsi="Arial Narrow"/>
                <w:b/>
              </w:rPr>
              <w:t>QUIENES PUEDEN PARTICIPAR</w:t>
            </w:r>
          </w:p>
        </w:tc>
        <w:tc>
          <w:tcPr>
            <w:tcW w:w="4032" w:type="pct"/>
            <w:vAlign w:val="center"/>
          </w:tcPr>
          <w:p w14:paraId="40745CED" w14:textId="0971FD7A" w:rsidR="001B31BD" w:rsidRPr="003E3FA1" w:rsidRDefault="0031726D" w:rsidP="003E3FA1">
            <w:pPr>
              <w:autoSpaceDE w:val="0"/>
              <w:autoSpaceDN w:val="0"/>
              <w:adjustRightInd w:val="0"/>
              <w:jc w:val="both"/>
              <w:rPr>
                <w:rFonts w:ascii="Arial Narrow" w:hAnsi="Arial Narrow"/>
                <w:color w:val="000000"/>
              </w:rPr>
            </w:pPr>
            <w:r>
              <w:rPr>
                <w:rFonts w:ascii="Arial Narrow" w:hAnsi="Arial Narrow"/>
                <w:color w:val="000000"/>
              </w:rPr>
              <w:t>Aquellas p</w:t>
            </w:r>
            <w:r w:rsidRPr="0031726D">
              <w:rPr>
                <w:rFonts w:ascii="Arial Narrow" w:hAnsi="Arial Narrow"/>
                <w:color w:val="000000"/>
              </w:rPr>
              <w:t xml:space="preserve">ersonas que en el momento de la convocatoria se encuentren vinculados </w:t>
            </w:r>
            <w:r>
              <w:rPr>
                <w:rFonts w:ascii="Arial Narrow" w:hAnsi="Arial Narrow"/>
                <w:color w:val="000000"/>
              </w:rPr>
              <w:t>con el</w:t>
            </w:r>
            <w:r w:rsidRPr="0031726D">
              <w:rPr>
                <w:rFonts w:ascii="Arial Narrow" w:hAnsi="Arial Narrow"/>
                <w:color w:val="000000"/>
              </w:rPr>
              <w:t xml:space="preserve"> </w:t>
            </w:r>
            <w:r w:rsidRPr="0031726D">
              <w:rPr>
                <w:rFonts w:ascii="Arial Narrow" w:hAnsi="Arial Narrow"/>
                <w:b/>
                <w:i/>
                <w:color w:val="000000"/>
              </w:rPr>
              <w:t>Instituto de Financiamiento, Promoción y Desarrollo de Ibagué – INFIBAGUÉ</w:t>
            </w:r>
            <w:r w:rsidRPr="0031726D">
              <w:rPr>
                <w:rFonts w:ascii="Arial Narrow" w:hAnsi="Arial Narrow"/>
                <w:color w:val="000000"/>
              </w:rPr>
              <w:t xml:space="preserve"> como Funcionarios de la Planta </w:t>
            </w:r>
            <w:r>
              <w:rPr>
                <w:rFonts w:ascii="Arial Narrow" w:hAnsi="Arial Narrow"/>
                <w:color w:val="000000"/>
              </w:rPr>
              <w:t xml:space="preserve">Permanente </w:t>
            </w:r>
            <w:r w:rsidR="003E3FA1">
              <w:rPr>
                <w:rFonts w:ascii="Arial Narrow" w:hAnsi="Arial Narrow"/>
                <w:color w:val="000000"/>
              </w:rPr>
              <w:t>y cuenten con derechos de carrera.</w:t>
            </w:r>
          </w:p>
        </w:tc>
      </w:tr>
      <w:tr w:rsidR="0042084E" w:rsidRPr="002F468A" w14:paraId="0A3075C5" w14:textId="77777777" w:rsidTr="0010774D">
        <w:trPr>
          <w:trHeight w:val="2022"/>
          <w:jc w:val="center"/>
        </w:trPr>
        <w:tc>
          <w:tcPr>
            <w:tcW w:w="968" w:type="pct"/>
            <w:shd w:val="clear" w:color="auto" w:fill="D9D9D9" w:themeFill="background1" w:themeFillShade="D9"/>
            <w:vAlign w:val="center"/>
          </w:tcPr>
          <w:p w14:paraId="4ED64502" w14:textId="77777777" w:rsidR="0042084E" w:rsidRPr="002F468A" w:rsidRDefault="0042084E" w:rsidP="0042084E">
            <w:pPr>
              <w:spacing w:line="276" w:lineRule="auto"/>
              <w:jc w:val="right"/>
              <w:rPr>
                <w:rFonts w:ascii="Arial Narrow" w:hAnsi="Arial Narrow"/>
                <w:b/>
              </w:rPr>
            </w:pPr>
            <w:r w:rsidRPr="002F468A">
              <w:rPr>
                <w:rFonts w:ascii="Arial Narrow" w:hAnsi="Arial Narrow"/>
                <w:b/>
              </w:rPr>
              <w:lastRenderedPageBreak/>
              <w:t>REQUISITOS GENERALES</w:t>
            </w:r>
          </w:p>
          <w:p w14:paraId="0D223FE3" w14:textId="77777777" w:rsidR="0042084E" w:rsidRPr="002F468A" w:rsidRDefault="0042084E" w:rsidP="0042084E">
            <w:pPr>
              <w:spacing w:line="276" w:lineRule="auto"/>
              <w:jc w:val="right"/>
              <w:rPr>
                <w:rFonts w:ascii="Arial Narrow" w:hAnsi="Arial Narrow"/>
                <w:b/>
              </w:rPr>
            </w:pPr>
            <w:r w:rsidRPr="002F468A">
              <w:rPr>
                <w:rFonts w:ascii="Arial Narrow" w:hAnsi="Arial Narrow"/>
                <w:b/>
              </w:rPr>
              <w:t xml:space="preserve">(Decreto 1083 de 2015 – Artículo </w:t>
            </w:r>
            <w:r w:rsidRPr="002F468A">
              <w:rPr>
                <w:rFonts w:ascii="Arial Narrow" w:hAnsi="Arial Narrow" w:cs="NimbusSanL"/>
                <w:b/>
                <w:bCs/>
                <w:color w:val="000000"/>
                <w:lang w:val="es-CO"/>
              </w:rPr>
              <w:t>2.2.5.</w:t>
            </w:r>
            <w:r>
              <w:rPr>
                <w:rFonts w:ascii="Arial Narrow" w:hAnsi="Arial Narrow" w:cs="NimbusSanL"/>
                <w:b/>
                <w:bCs/>
                <w:color w:val="000000"/>
                <w:lang w:val="es-CO"/>
              </w:rPr>
              <w:t>1.</w:t>
            </w:r>
            <w:r w:rsidRPr="002F468A">
              <w:rPr>
                <w:rFonts w:ascii="Arial Narrow" w:hAnsi="Arial Narrow" w:cs="NimbusSanL"/>
                <w:b/>
                <w:bCs/>
                <w:color w:val="000000"/>
                <w:lang w:val="es-CO"/>
              </w:rPr>
              <w:t xml:space="preserve">4 </w:t>
            </w:r>
            <w:r w:rsidRPr="002F468A">
              <w:rPr>
                <w:rFonts w:ascii="Arial Narrow" w:hAnsi="Arial Narrow" w:cs="NimbusSanL"/>
                <w:b/>
                <w:bCs/>
                <w:iCs/>
                <w:color w:val="000000"/>
                <w:lang w:val="es-CO"/>
              </w:rPr>
              <w:t>Requisitos para el ejercicio del empleo</w:t>
            </w:r>
            <w:r w:rsidRPr="002F468A">
              <w:rPr>
                <w:rFonts w:ascii="Arial Narrow" w:hAnsi="Arial Narrow" w:cs="NimbusSanL"/>
                <w:b/>
                <w:bCs/>
                <w:i/>
                <w:iCs/>
                <w:color w:val="000000"/>
                <w:lang w:val="es-CO"/>
              </w:rPr>
              <w:t>)</w:t>
            </w:r>
            <w:r w:rsidRPr="002F468A">
              <w:rPr>
                <w:rFonts w:ascii="Arial Narrow" w:hAnsi="Arial Narrow"/>
                <w:b/>
              </w:rPr>
              <w:t xml:space="preserve"> </w:t>
            </w:r>
          </w:p>
        </w:tc>
        <w:tc>
          <w:tcPr>
            <w:tcW w:w="4032" w:type="pct"/>
            <w:vAlign w:val="center"/>
          </w:tcPr>
          <w:p w14:paraId="75F998FD" w14:textId="77777777" w:rsidR="0042084E" w:rsidRPr="003D38C8" w:rsidRDefault="0042084E" w:rsidP="0042084E">
            <w:pPr>
              <w:autoSpaceDE w:val="0"/>
              <w:autoSpaceDN w:val="0"/>
              <w:adjustRightInd w:val="0"/>
              <w:rPr>
                <w:rFonts w:ascii="Arial Narrow" w:hAnsi="Arial Narrow"/>
                <w:color w:val="000000"/>
                <w:lang w:val="es-CO"/>
              </w:rPr>
            </w:pPr>
            <w:r w:rsidRPr="003D38C8">
              <w:rPr>
                <w:rFonts w:ascii="Arial Narrow" w:hAnsi="Arial Narrow"/>
                <w:color w:val="000000"/>
                <w:lang w:val="es-CO"/>
              </w:rPr>
              <w:t>Para ejercer un empleo en INFIBAGUÉ se requiere:</w:t>
            </w:r>
          </w:p>
          <w:p w14:paraId="036F2497" w14:textId="77777777" w:rsidR="0042084E" w:rsidRPr="00610D6B"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Reunir los requisitos y competencias que la Constitución, la ley, los reglamentos y los manuales de funciones y de competencias laborales exijan para el desempeño del cargo.</w:t>
            </w:r>
          </w:p>
          <w:p w14:paraId="59DB5FF0" w14:textId="77777777" w:rsidR="0042084E" w:rsidRPr="00610D6B"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No encontrarse inhabilitado para desempeñar empleos públicos de conformidad con la Constitución y la ley.</w:t>
            </w:r>
          </w:p>
          <w:p w14:paraId="4FFC6509" w14:textId="77777777" w:rsidR="0042084E" w:rsidRPr="00610D6B"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No estar gozando de pensión o tener edad de retiro forzoso, con excepción de los casos señalados en la ley.</w:t>
            </w:r>
          </w:p>
          <w:p w14:paraId="20BCE4DC" w14:textId="77777777" w:rsidR="0042084E" w:rsidRPr="00610D6B"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No encontrarse en interdicción para el ejercicio de funciones públicas.</w:t>
            </w:r>
          </w:p>
          <w:p w14:paraId="09A4968E" w14:textId="77777777" w:rsidR="00CD3B13" w:rsidRPr="00173713" w:rsidRDefault="0042084E" w:rsidP="004314DE">
            <w:pPr>
              <w:pStyle w:val="Prrafodelista"/>
              <w:numPr>
                <w:ilvl w:val="0"/>
                <w:numId w:val="3"/>
              </w:numPr>
              <w:autoSpaceDE w:val="0"/>
              <w:autoSpaceDN w:val="0"/>
              <w:adjustRightInd w:val="0"/>
              <w:spacing w:after="0" w:line="240" w:lineRule="auto"/>
              <w:rPr>
                <w:rFonts w:ascii="Arial Narrow" w:hAnsi="Arial Narrow"/>
                <w:color w:val="000000"/>
                <w:lang w:val="es-CO"/>
              </w:rPr>
            </w:pPr>
            <w:r w:rsidRPr="00610D6B">
              <w:rPr>
                <w:rFonts w:ascii="Arial Narrow" w:hAnsi="Arial Narrow"/>
                <w:color w:val="000000"/>
                <w:lang w:val="es-CO"/>
              </w:rPr>
              <w:t>Tener definida la situación militar, en los casos a que haya lugar. (Ver Ley 1780 de 2016. Arts. 19, 20 y 21)</w:t>
            </w:r>
          </w:p>
        </w:tc>
      </w:tr>
      <w:tr w:rsidR="00A41C0B" w:rsidRPr="002F468A" w14:paraId="5EC64FFE" w14:textId="77777777" w:rsidTr="00483651">
        <w:trPr>
          <w:trHeight w:val="449"/>
          <w:jc w:val="center"/>
        </w:trPr>
        <w:tc>
          <w:tcPr>
            <w:tcW w:w="968" w:type="pct"/>
            <w:shd w:val="clear" w:color="auto" w:fill="D9D9D9" w:themeFill="background1" w:themeFillShade="D9"/>
            <w:vAlign w:val="center"/>
          </w:tcPr>
          <w:p w14:paraId="0022B22E" w14:textId="77777777" w:rsidR="00A41C0B" w:rsidRPr="002F468A" w:rsidRDefault="00A41C0B" w:rsidP="00A41C0B">
            <w:pPr>
              <w:jc w:val="right"/>
              <w:rPr>
                <w:rFonts w:ascii="Arial Narrow" w:hAnsi="Arial Narrow"/>
                <w:b/>
              </w:rPr>
            </w:pPr>
            <w:r w:rsidRPr="002F468A">
              <w:rPr>
                <w:rFonts w:ascii="Arial Narrow" w:hAnsi="Arial Narrow"/>
                <w:b/>
              </w:rPr>
              <w:t>INHABILIDADES</w:t>
            </w:r>
          </w:p>
        </w:tc>
        <w:tc>
          <w:tcPr>
            <w:tcW w:w="4032" w:type="pct"/>
            <w:vAlign w:val="center"/>
          </w:tcPr>
          <w:p w14:paraId="4E1A373F" w14:textId="77777777" w:rsidR="00A41C0B" w:rsidRPr="002F468A" w:rsidRDefault="00A41C0B" w:rsidP="00A41C0B">
            <w:pPr>
              <w:spacing w:line="276" w:lineRule="auto"/>
              <w:rPr>
                <w:rFonts w:ascii="Arial Narrow" w:hAnsi="Arial Narrow"/>
              </w:rPr>
            </w:pPr>
            <w:r w:rsidRPr="002F468A">
              <w:rPr>
                <w:rFonts w:ascii="Arial Narrow" w:hAnsi="Arial Narrow"/>
              </w:rPr>
              <w:t>Las definidas en la Constitución Política, la Ley y demás normas concordantes</w:t>
            </w:r>
          </w:p>
        </w:tc>
      </w:tr>
    </w:tbl>
    <w:p w14:paraId="78F79EE8" w14:textId="77777777" w:rsidR="00B35156" w:rsidRPr="00E00D25" w:rsidRDefault="00B35156">
      <w:pPr>
        <w:rPr>
          <w:sz w:val="12"/>
        </w:rPr>
      </w:pPr>
    </w:p>
    <w:tbl>
      <w:tblPr>
        <w:tblStyle w:val="Tablaconcuadrcula"/>
        <w:tblW w:w="14128" w:type="dxa"/>
        <w:tblLook w:val="04A0" w:firstRow="1" w:lastRow="0" w:firstColumn="1" w:lastColumn="0" w:noHBand="0" w:noVBand="1"/>
      </w:tblPr>
      <w:tblGrid>
        <w:gridCol w:w="2988"/>
        <w:gridCol w:w="1389"/>
        <w:gridCol w:w="9751"/>
      </w:tblGrid>
      <w:tr w:rsidR="00B35156" w:rsidRPr="00B262D4" w14:paraId="3F7A3F2B" w14:textId="77777777" w:rsidTr="00D50BDB">
        <w:trPr>
          <w:tblHeader/>
        </w:trPr>
        <w:tc>
          <w:tcPr>
            <w:tcW w:w="14128" w:type="dxa"/>
            <w:gridSpan w:val="3"/>
            <w:shd w:val="clear" w:color="auto" w:fill="00B0F0"/>
          </w:tcPr>
          <w:p w14:paraId="4E98301A" w14:textId="77777777" w:rsidR="00B35156" w:rsidRPr="00B262D4" w:rsidRDefault="00B35156" w:rsidP="00F36C87">
            <w:pPr>
              <w:jc w:val="center"/>
              <w:rPr>
                <w:b/>
              </w:rPr>
            </w:pPr>
            <w:r w:rsidRPr="00B262D4">
              <w:rPr>
                <w:b/>
              </w:rPr>
              <w:t>III. PONDERACIÓN DE LA VERIFICACIÓN DE REQUISITOS</w:t>
            </w:r>
          </w:p>
        </w:tc>
      </w:tr>
      <w:tr w:rsidR="00D50BDB" w:rsidRPr="0031011B" w14:paraId="7EEDA285" w14:textId="77777777" w:rsidTr="00D50BDB">
        <w:trPr>
          <w:tblHeader/>
        </w:trPr>
        <w:tc>
          <w:tcPr>
            <w:tcW w:w="3007" w:type="dxa"/>
            <w:shd w:val="clear" w:color="auto" w:fill="D9D9D9" w:themeFill="background1" w:themeFillShade="D9"/>
            <w:vAlign w:val="center"/>
          </w:tcPr>
          <w:p w14:paraId="4FD639C6"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ASPECTO A VERIFICAR Y/O EVALUAR</w:t>
            </w:r>
          </w:p>
        </w:tc>
        <w:tc>
          <w:tcPr>
            <w:tcW w:w="1241" w:type="dxa"/>
            <w:shd w:val="clear" w:color="auto" w:fill="D9D9D9" w:themeFill="background1" w:themeFillShade="D9"/>
            <w:vAlign w:val="center"/>
          </w:tcPr>
          <w:p w14:paraId="68734302"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PONDERADO</w:t>
            </w:r>
          </w:p>
        </w:tc>
        <w:tc>
          <w:tcPr>
            <w:tcW w:w="9880" w:type="dxa"/>
            <w:shd w:val="clear" w:color="auto" w:fill="D9D9D9" w:themeFill="background1" w:themeFillShade="D9"/>
            <w:vAlign w:val="center"/>
          </w:tcPr>
          <w:p w14:paraId="28DE9B04"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METODOLOGÍA</w:t>
            </w:r>
          </w:p>
        </w:tc>
      </w:tr>
      <w:tr w:rsidR="00D50BDB" w:rsidRPr="0031011B" w14:paraId="2A0EAF06" w14:textId="77777777" w:rsidTr="00D50BDB">
        <w:trPr>
          <w:trHeight w:val="567"/>
        </w:trPr>
        <w:tc>
          <w:tcPr>
            <w:tcW w:w="3007" w:type="dxa"/>
            <w:vAlign w:val="center"/>
          </w:tcPr>
          <w:p w14:paraId="7D80BFC0"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Cumplimiento de Requisitos Generales – Requisitos del Manual Específico de Funciones y Competencias Laborales</w:t>
            </w:r>
          </w:p>
        </w:tc>
        <w:tc>
          <w:tcPr>
            <w:tcW w:w="1241" w:type="dxa"/>
            <w:vAlign w:val="center"/>
          </w:tcPr>
          <w:p w14:paraId="4F491745" w14:textId="77777777" w:rsidR="00D50BDB" w:rsidRPr="0031011B" w:rsidRDefault="00D50BDB" w:rsidP="00F7350B">
            <w:pPr>
              <w:spacing w:line="276" w:lineRule="auto"/>
              <w:jc w:val="center"/>
              <w:rPr>
                <w:rFonts w:ascii="Arial Narrow" w:hAnsi="Arial Narrow"/>
              </w:rPr>
            </w:pPr>
            <w:r w:rsidRPr="0031011B">
              <w:rPr>
                <w:rFonts w:ascii="Arial Narrow" w:hAnsi="Arial Narrow"/>
              </w:rPr>
              <w:t>10%</w:t>
            </w:r>
          </w:p>
        </w:tc>
        <w:tc>
          <w:tcPr>
            <w:tcW w:w="9880" w:type="dxa"/>
            <w:vAlign w:val="center"/>
          </w:tcPr>
          <w:p w14:paraId="420E88E9" w14:textId="77777777" w:rsidR="00D50BDB" w:rsidRPr="00D50BDB" w:rsidRDefault="00D50BDB" w:rsidP="00F7350B">
            <w:pPr>
              <w:spacing w:line="276" w:lineRule="auto"/>
              <w:jc w:val="both"/>
              <w:rPr>
                <w:rFonts w:ascii="Arial Narrow" w:hAnsi="Arial Narrow"/>
                <w:sz w:val="20"/>
                <w:szCs w:val="20"/>
                <w:u w:val="single"/>
              </w:rPr>
            </w:pPr>
            <w:r w:rsidRPr="00D50BDB">
              <w:rPr>
                <w:rFonts w:ascii="Arial Narrow" w:hAnsi="Arial Narrow"/>
                <w:sz w:val="20"/>
                <w:szCs w:val="20"/>
              </w:rPr>
              <w:t xml:space="preserve">Se realizará </w:t>
            </w:r>
            <w:r w:rsidRPr="00D50BDB">
              <w:rPr>
                <w:rFonts w:ascii="Arial Narrow" w:hAnsi="Arial Narrow"/>
                <w:sz w:val="20"/>
                <w:szCs w:val="20"/>
                <w:u w:val="single"/>
              </w:rPr>
              <w:t>verificación documental</w:t>
            </w:r>
            <w:r w:rsidRPr="00D50BDB">
              <w:rPr>
                <w:rFonts w:ascii="Arial Narrow" w:hAnsi="Arial Narrow"/>
                <w:sz w:val="20"/>
                <w:szCs w:val="20"/>
              </w:rPr>
              <w:t xml:space="preserve"> de los requisitos generales en el marco de lo descrito en el Decreto 1083 de 2015 – Artículo </w:t>
            </w:r>
            <w:r w:rsidRPr="00D50BDB">
              <w:rPr>
                <w:rFonts w:ascii="Arial Narrow" w:hAnsi="Arial Narrow" w:cs="NimbusSanL"/>
                <w:bCs/>
                <w:color w:val="000000"/>
                <w:sz w:val="20"/>
                <w:szCs w:val="20"/>
              </w:rPr>
              <w:t xml:space="preserve">2.2.5.4.1 </w:t>
            </w:r>
            <w:r w:rsidRPr="00D50BDB">
              <w:rPr>
                <w:rFonts w:ascii="Arial Narrow" w:hAnsi="Arial Narrow" w:cs="NimbusSanL"/>
                <w:bCs/>
                <w:iCs/>
                <w:color w:val="000000"/>
                <w:sz w:val="20"/>
                <w:szCs w:val="20"/>
              </w:rPr>
              <w:t xml:space="preserve">Requisitos para el ejercicio del empleo, así como los requisitos de Educación, Conocimientos básicos o esenciales y Experiencia laboral, de acuerdo con lo definido en el </w:t>
            </w:r>
            <w:r w:rsidRPr="00D50BDB">
              <w:rPr>
                <w:rFonts w:ascii="Arial Narrow" w:hAnsi="Arial Narrow"/>
                <w:sz w:val="20"/>
                <w:szCs w:val="20"/>
              </w:rPr>
              <w:t xml:space="preserve">Manual Específico de Funciones y Competencias Laborales para el cargo al cual se presenta el aspirante. </w:t>
            </w:r>
            <w:r w:rsidRPr="00D50BDB">
              <w:rPr>
                <w:rFonts w:ascii="Arial Narrow" w:hAnsi="Arial Narrow"/>
                <w:sz w:val="20"/>
                <w:szCs w:val="20"/>
                <w:u w:val="single"/>
              </w:rPr>
              <w:t xml:space="preserve">La calificación se realizará de la siguiente manera:  </w:t>
            </w:r>
          </w:p>
          <w:p w14:paraId="42A71A20"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w:t>
            </w:r>
            <w:r w:rsidRPr="00D50BDB">
              <w:rPr>
                <w:rFonts w:ascii="Arial Narrow" w:hAnsi="Arial Narrow"/>
                <w:b/>
                <w:bCs/>
                <w:sz w:val="20"/>
                <w:szCs w:val="20"/>
              </w:rPr>
              <w:t>NO CUMPLE</w:t>
            </w:r>
            <w:r w:rsidRPr="00D50BDB">
              <w:rPr>
                <w:rFonts w:ascii="Arial Narrow" w:hAnsi="Arial Narrow"/>
                <w:sz w:val="20"/>
                <w:szCs w:val="20"/>
              </w:rPr>
              <w:t xml:space="preserve"> con los requisitos generales y/o los definidos en el Manual Específico de Funciones y Competencias Laborales, se considerará </w:t>
            </w:r>
            <w:r w:rsidRPr="00D50BDB">
              <w:rPr>
                <w:rFonts w:ascii="Arial Narrow" w:hAnsi="Arial Narrow"/>
                <w:b/>
                <w:bCs/>
                <w:sz w:val="20"/>
                <w:szCs w:val="20"/>
              </w:rPr>
              <w:t>NO HABILITADO</w:t>
            </w:r>
            <w:r w:rsidRPr="00D50BDB">
              <w:rPr>
                <w:rFonts w:ascii="Arial Narrow" w:hAnsi="Arial Narrow"/>
                <w:sz w:val="20"/>
                <w:szCs w:val="20"/>
              </w:rPr>
              <w:t xml:space="preserve"> y no continuará en el proceso de selección.</w:t>
            </w:r>
          </w:p>
          <w:p w14:paraId="1FA22268"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w:t>
            </w:r>
            <w:r w:rsidRPr="00D50BDB">
              <w:rPr>
                <w:rFonts w:ascii="Arial Narrow" w:hAnsi="Arial Narrow"/>
                <w:b/>
                <w:bCs/>
                <w:sz w:val="20"/>
                <w:szCs w:val="20"/>
              </w:rPr>
              <w:t>CUMPLE</w:t>
            </w:r>
            <w:r w:rsidRPr="00D50BDB">
              <w:rPr>
                <w:rFonts w:ascii="Arial Narrow" w:hAnsi="Arial Narrow"/>
                <w:sz w:val="20"/>
                <w:szCs w:val="20"/>
              </w:rPr>
              <w:t xml:space="preserve"> con los requisitos generales y los definidos en el Manual Específico de Funciones y Competencias Laborales, </w:t>
            </w:r>
            <w:r w:rsidRPr="00D50BDB">
              <w:rPr>
                <w:rFonts w:ascii="Arial Narrow" w:hAnsi="Arial Narrow"/>
                <w:b/>
                <w:bCs/>
                <w:sz w:val="20"/>
                <w:szCs w:val="20"/>
                <w:u w:val="single"/>
              </w:rPr>
              <w:t>obtendrá un 10% en el ponderado general</w:t>
            </w:r>
            <w:r w:rsidRPr="00D50BDB">
              <w:rPr>
                <w:rFonts w:ascii="Arial Narrow" w:hAnsi="Arial Narrow"/>
                <w:sz w:val="20"/>
                <w:szCs w:val="20"/>
              </w:rPr>
              <w:t xml:space="preserve"> y quedará habilitado para continuar en el proceso y presentar la Prueba de Competencias Comportamentales.</w:t>
            </w:r>
          </w:p>
        </w:tc>
      </w:tr>
      <w:tr w:rsidR="00D50BDB" w:rsidRPr="0031011B" w14:paraId="0D21FCC0" w14:textId="77777777" w:rsidTr="00D50BDB">
        <w:trPr>
          <w:trHeight w:val="1130"/>
        </w:trPr>
        <w:tc>
          <w:tcPr>
            <w:tcW w:w="3007" w:type="dxa"/>
            <w:vAlign w:val="center"/>
          </w:tcPr>
          <w:p w14:paraId="105D3859"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lastRenderedPageBreak/>
              <w:t>Prueba de Competencias Comportamentales y/o Psicotécnicas</w:t>
            </w:r>
          </w:p>
        </w:tc>
        <w:tc>
          <w:tcPr>
            <w:tcW w:w="1241" w:type="dxa"/>
            <w:vAlign w:val="center"/>
          </w:tcPr>
          <w:p w14:paraId="63476687" w14:textId="77777777" w:rsidR="00D50BDB" w:rsidRPr="0031011B" w:rsidRDefault="00D50BDB" w:rsidP="00F7350B">
            <w:pPr>
              <w:spacing w:line="276" w:lineRule="auto"/>
              <w:jc w:val="center"/>
              <w:rPr>
                <w:rFonts w:ascii="Arial Narrow" w:hAnsi="Arial Narrow"/>
              </w:rPr>
            </w:pPr>
            <w:r w:rsidRPr="0031011B">
              <w:rPr>
                <w:rFonts w:ascii="Arial Narrow" w:hAnsi="Arial Narrow"/>
              </w:rPr>
              <w:t>20%</w:t>
            </w:r>
          </w:p>
        </w:tc>
        <w:tc>
          <w:tcPr>
            <w:tcW w:w="9880" w:type="dxa"/>
            <w:vAlign w:val="center"/>
          </w:tcPr>
          <w:p w14:paraId="45352BB9"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Se realizará la aplicación de pruebas escritas para la valoración de las competencias comportamentales y/o Psicotécnicas, según el nivel jerárquico del cargo a proveer, teniendo en cuenta las competencias definidas en el Decreto 0815 de 2018, descritas de igual forma en el Manual Específico de Funciones y Competencias Laborales.</w:t>
            </w:r>
          </w:p>
          <w:p w14:paraId="23DB3A84"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La calificación de esta prueba se realizará de la siguiente manera:</w:t>
            </w:r>
          </w:p>
          <w:p w14:paraId="2C60996B"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w:t>
            </w:r>
            <w:r w:rsidRPr="00D50BDB">
              <w:rPr>
                <w:rFonts w:ascii="Arial Narrow" w:hAnsi="Arial Narrow"/>
                <w:b/>
                <w:bCs/>
                <w:sz w:val="20"/>
                <w:szCs w:val="20"/>
              </w:rPr>
              <w:t>NO</w:t>
            </w:r>
            <w:r w:rsidRPr="00D50BDB">
              <w:rPr>
                <w:rFonts w:ascii="Arial Narrow" w:hAnsi="Arial Narrow"/>
                <w:sz w:val="20"/>
                <w:szCs w:val="20"/>
              </w:rPr>
              <w:t xml:space="preserve"> se considera </w:t>
            </w:r>
            <w:r w:rsidRPr="00D50BDB">
              <w:rPr>
                <w:rFonts w:ascii="Arial Narrow" w:hAnsi="Arial Narrow"/>
                <w:b/>
                <w:bCs/>
                <w:sz w:val="20"/>
                <w:szCs w:val="20"/>
              </w:rPr>
              <w:t>APTO</w:t>
            </w:r>
            <w:r w:rsidRPr="00D50BDB">
              <w:rPr>
                <w:rFonts w:ascii="Arial Narrow" w:hAnsi="Arial Narrow"/>
                <w:sz w:val="20"/>
                <w:szCs w:val="20"/>
              </w:rPr>
              <w:t xml:space="preserve"> en la prueba de competencias comportamentales, se considerará </w:t>
            </w:r>
            <w:r w:rsidRPr="00D50BDB">
              <w:rPr>
                <w:rFonts w:ascii="Arial Narrow" w:hAnsi="Arial Narrow"/>
                <w:b/>
                <w:bCs/>
                <w:sz w:val="20"/>
                <w:szCs w:val="20"/>
              </w:rPr>
              <w:t>NO HABILITADO</w:t>
            </w:r>
            <w:r w:rsidRPr="00D50BDB">
              <w:rPr>
                <w:rFonts w:ascii="Arial Narrow" w:hAnsi="Arial Narrow"/>
                <w:sz w:val="20"/>
                <w:szCs w:val="20"/>
              </w:rPr>
              <w:t xml:space="preserve"> y </w:t>
            </w:r>
            <w:r w:rsidRPr="00D50BDB">
              <w:rPr>
                <w:rFonts w:ascii="Arial Narrow" w:hAnsi="Arial Narrow"/>
                <w:b/>
                <w:bCs/>
                <w:sz w:val="20"/>
                <w:szCs w:val="20"/>
              </w:rPr>
              <w:t xml:space="preserve">NO </w:t>
            </w:r>
            <w:r w:rsidRPr="00D50BDB">
              <w:rPr>
                <w:rFonts w:ascii="Arial Narrow" w:hAnsi="Arial Narrow"/>
                <w:sz w:val="20"/>
                <w:szCs w:val="20"/>
              </w:rPr>
              <w:t>continuará en el proceso de selección.</w:t>
            </w:r>
          </w:p>
          <w:p w14:paraId="10EA71F2"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se considera </w:t>
            </w:r>
            <w:r w:rsidRPr="00D50BDB">
              <w:rPr>
                <w:rFonts w:ascii="Arial Narrow" w:hAnsi="Arial Narrow"/>
                <w:b/>
                <w:bCs/>
                <w:sz w:val="20"/>
                <w:szCs w:val="20"/>
              </w:rPr>
              <w:t>APTO</w:t>
            </w:r>
            <w:r w:rsidRPr="00D50BDB">
              <w:rPr>
                <w:rFonts w:ascii="Arial Narrow" w:hAnsi="Arial Narrow"/>
                <w:sz w:val="20"/>
                <w:szCs w:val="20"/>
              </w:rPr>
              <w:t xml:space="preserve"> en la prueba de competencias comportamentales, </w:t>
            </w:r>
            <w:r w:rsidRPr="00D50BDB">
              <w:rPr>
                <w:rFonts w:ascii="Arial Narrow" w:hAnsi="Arial Narrow"/>
                <w:b/>
                <w:bCs/>
                <w:sz w:val="20"/>
                <w:szCs w:val="20"/>
                <w:u w:val="single"/>
              </w:rPr>
              <w:t>obtendrá un 20% en el ponderado general</w:t>
            </w:r>
            <w:r w:rsidRPr="00D50BDB">
              <w:rPr>
                <w:rFonts w:ascii="Arial Narrow" w:hAnsi="Arial Narrow"/>
                <w:sz w:val="20"/>
                <w:szCs w:val="20"/>
              </w:rPr>
              <w:t xml:space="preserve"> y quedará habilitado para continuar en el proceso y se evaluará la Prueba de Conocimientos.</w:t>
            </w:r>
          </w:p>
        </w:tc>
      </w:tr>
      <w:tr w:rsidR="00D50BDB" w:rsidRPr="0031011B" w14:paraId="1DBFF303" w14:textId="77777777" w:rsidTr="00D50BDB">
        <w:trPr>
          <w:trHeight w:val="1697"/>
        </w:trPr>
        <w:tc>
          <w:tcPr>
            <w:tcW w:w="3007" w:type="dxa"/>
            <w:vAlign w:val="center"/>
          </w:tcPr>
          <w:p w14:paraId="6BEA0F30"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Prueba de Conocimientos</w:t>
            </w:r>
          </w:p>
        </w:tc>
        <w:tc>
          <w:tcPr>
            <w:tcW w:w="1241" w:type="dxa"/>
            <w:vAlign w:val="center"/>
          </w:tcPr>
          <w:p w14:paraId="0D55A28C" w14:textId="77777777" w:rsidR="00D50BDB" w:rsidRPr="0031011B" w:rsidRDefault="00D50BDB" w:rsidP="00F7350B">
            <w:pPr>
              <w:spacing w:line="276" w:lineRule="auto"/>
              <w:jc w:val="center"/>
              <w:rPr>
                <w:rFonts w:ascii="Arial Narrow" w:hAnsi="Arial Narrow"/>
              </w:rPr>
            </w:pPr>
            <w:r w:rsidRPr="0031011B">
              <w:rPr>
                <w:rFonts w:ascii="Arial Narrow" w:hAnsi="Arial Narrow"/>
              </w:rPr>
              <w:t>40%</w:t>
            </w:r>
          </w:p>
        </w:tc>
        <w:tc>
          <w:tcPr>
            <w:tcW w:w="9880" w:type="dxa"/>
            <w:vAlign w:val="center"/>
          </w:tcPr>
          <w:p w14:paraId="29497CF3"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 xml:space="preserve">Se realizará la aplicación de pruebas escritas y/o prácticas, según el tipo de cargo. </w:t>
            </w:r>
          </w:p>
          <w:p w14:paraId="034B3093"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La calificación de esta prueba se realizará de la siguiente manera:</w:t>
            </w:r>
          </w:p>
          <w:p w14:paraId="76933703"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obtiene un </w:t>
            </w:r>
            <w:r w:rsidRPr="00D50BDB">
              <w:rPr>
                <w:rFonts w:ascii="Arial Narrow" w:hAnsi="Arial Narrow"/>
                <w:b/>
                <w:bCs/>
                <w:sz w:val="20"/>
                <w:szCs w:val="20"/>
                <w:u w:val="single"/>
              </w:rPr>
              <w:t>puntaje inferior a 70 puntos sobre 100</w:t>
            </w:r>
            <w:r w:rsidRPr="00D50BDB">
              <w:rPr>
                <w:rFonts w:ascii="Arial Narrow" w:hAnsi="Arial Narrow"/>
                <w:sz w:val="20"/>
                <w:szCs w:val="20"/>
              </w:rPr>
              <w:t xml:space="preserve">, se considerará </w:t>
            </w:r>
            <w:r w:rsidRPr="00D50BDB">
              <w:rPr>
                <w:rFonts w:ascii="Arial Narrow" w:hAnsi="Arial Narrow"/>
                <w:b/>
                <w:bCs/>
                <w:sz w:val="20"/>
                <w:szCs w:val="20"/>
              </w:rPr>
              <w:t>NO HABILITADO</w:t>
            </w:r>
            <w:r w:rsidRPr="00D50BDB">
              <w:rPr>
                <w:rFonts w:ascii="Arial Narrow" w:hAnsi="Arial Narrow"/>
                <w:sz w:val="20"/>
                <w:szCs w:val="20"/>
              </w:rPr>
              <w:t xml:space="preserve"> y no continuará en el proceso de selección. </w:t>
            </w:r>
          </w:p>
          <w:p w14:paraId="08B27677"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obtiene un </w:t>
            </w:r>
            <w:r w:rsidRPr="00D50BDB">
              <w:rPr>
                <w:rFonts w:ascii="Arial Narrow" w:hAnsi="Arial Narrow"/>
                <w:b/>
                <w:bCs/>
                <w:sz w:val="20"/>
                <w:szCs w:val="20"/>
                <w:u w:val="single"/>
              </w:rPr>
              <w:t>puntaje superior o igual a 70 puntos sobre 100</w:t>
            </w:r>
            <w:r w:rsidRPr="00D50BDB">
              <w:rPr>
                <w:rFonts w:ascii="Arial Narrow" w:hAnsi="Arial Narrow"/>
                <w:sz w:val="20"/>
                <w:szCs w:val="20"/>
              </w:rPr>
              <w:t>, quedará habilitado para continuar en el proceso y presentar la Entrevista.</w:t>
            </w:r>
          </w:p>
          <w:p w14:paraId="41776DE6"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Se calculará el ponderado de la prueba teniendo en cuenta que 100 puntos es igual al 40% de ponderado y así sucesivamente.  </w:t>
            </w:r>
            <w:r w:rsidRPr="00D50BDB">
              <w:rPr>
                <w:rFonts w:ascii="Arial Narrow" w:hAnsi="Arial Narrow"/>
                <w:i/>
                <w:sz w:val="20"/>
                <w:szCs w:val="20"/>
              </w:rPr>
              <w:t>Ejemplo: Si el aspirante obtiene 75 puntos su ponderado será igual a (75 x 0,</w:t>
            </w:r>
            <w:proofErr w:type="gramStart"/>
            <w:r w:rsidRPr="00D50BDB">
              <w:rPr>
                <w:rFonts w:ascii="Arial Narrow" w:hAnsi="Arial Narrow"/>
                <w:i/>
                <w:sz w:val="20"/>
                <w:szCs w:val="20"/>
              </w:rPr>
              <w:t>4)/</w:t>
            </w:r>
            <w:proofErr w:type="gramEnd"/>
            <w:r w:rsidRPr="00D50BDB">
              <w:rPr>
                <w:rFonts w:ascii="Arial Narrow" w:hAnsi="Arial Narrow"/>
                <w:i/>
                <w:sz w:val="20"/>
                <w:szCs w:val="20"/>
              </w:rPr>
              <w:t>100 = 30%</w:t>
            </w:r>
          </w:p>
        </w:tc>
      </w:tr>
      <w:tr w:rsidR="00D50BDB" w:rsidRPr="0031011B" w14:paraId="1ED39AAB" w14:textId="77777777" w:rsidTr="00D50BDB">
        <w:trPr>
          <w:trHeight w:val="577"/>
        </w:trPr>
        <w:tc>
          <w:tcPr>
            <w:tcW w:w="3007" w:type="dxa"/>
            <w:vAlign w:val="center"/>
          </w:tcPr>
          <w:p w14:paraId="67DA877D"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Entrevista</w:t>
            </w:r>
          </w:p>
        </w:tc>
        <w:tc>
          <w:tcPr>
            <w:tcW w:w="1241" w:type="dxa"/>
            <w:vAlign w:val="center"/>
          </w:tcPr>
          <w:p w14:paraId="458CB89A" w14:textId="77777777" w:rsidR="00D50BDB" w:rsidRPr="0031011B" w:rsidRDefault="00D50BDB" w:rsidP="00F7350B">
            <w:pPr>
              <w:spacing w:line="276" w:lineRule="auto"/>
              <w:jc w:val="center"/>
              <w:rPr>
                <w:rFonts w:ascii="Arial Narrow" w:hAnsi="Arial Narrow"/>
              </w:rPr>
            </w:pPr>
            <w:r w:rsidRPr="0031011B">
              <w:rPr>
                <w:rFonts w:ascii="Arial Narrow" w:hAnsi="Arial Narrow"/>
              </w:rPr>
              <w:t>30%</w:t>
            </w:r>
          </w:p>
        </w:tc>
        <w:tc>
          <w:tcPr>
            <w:tcW w:w="9880" w:type="dxa"/>
            <w:vAlign w:val="center"/>
          </w:tcPr>
          <w:p w14:paraId="4292BEE4"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 xml:space="preserve">La entrevista se realizará de manera individual o grupal de acuerdo con el cargo a proveer, teniendo en cuenta las competencias comunes según el nivel del empleo. </w:t>
            </w:r>
          </w:p>
          <w:p w14:paraId="12B20D98"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t>La calificación de la Entrevista se realizará de la siguiente manera:</w:t>
            </w:r>
          </w:p>
          <w:p w14:paraId="53C02EC0"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obtiene un </w:t>
            </w:r>
            <w:r w:rsidRPr="00D50BDB">
              <w:rPr>
                <w:rFonts w:ascii="Arial Narrow" w:hAnsi="Arial Narrow"/>
                <w:b/>
                <w:bCs/>
                <w:sz w:val="20"/>
                <w:szCs w:val="20"/>
                <w:u w:val="single"/>
              </w:rPr>
              <w:t>puntaje inferior a 70 puntos sobre 100</w:t>
            </w:r>
            <w:r w:rsidRPr="00D50BDB">
              <w:rPr>
                <w:rFonts w:ascii="Arial Narrow" w:hAnsi="Arial Narrow"/>
                <w:sz w:val="20"/>
                <w:szCs w:val="20"/>
              </w:rPr>
              <w:t xml:space="preserve">, se considerará </w:t>
            </w:r>
            <w:r w:rsidRPr="00D50BDB">
              <w:rPr>
                <w:rFonts w:ascii="Arial Narrow" w:hAnsi="Arial Narrow"/>
                <w:b/>
                <w:bCs/>
                <w:sz w:val="20"/>
                <w:szCs w:val="20"/>
              </w:rPr>
              <w:t>NO HABILITADO</w:t>
            </w:r>
            <w:r w:rsidRPr="00D50BDB">
              <w:rPr>
                <w:rFonts w:ascii="Arial Narrow" w:hAnsi="Arial Narrow"/>
                <w:sz w:val="20"/>
                <w:szCs w:val="20"/>
              </w:rPr>
              <w:t xml:space="preserve"> y no continuará en el proceso de selección. </w:t>
            </w:r>
          </w:p>
          <w:p w14:paraId="0ECE4DE0"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obtiene un </w:t>
            </w:r>
            <w:r w:rsidRPr="00D50BDB">
              <w:rPr>
                <w:rFonts w:ascii="Arial Narrow" w:hAnsi="Arial Narrow"/>
                <w:b/>
                <w:bCs/>
                <w:sz w:val="20"/>
                <w:szCs w:val="20"/>
                <w:u w:val="single"/>
              </w:rPr>
              <w:t>puntaje superior o igual a 70 puntos sobre 100</w:t>
            </w:r>
            <w:r w:rsidRPr="00D50BDB">
              <w:rPr>
                <w:rFonts w:ascii="Arial Narrow" w:hAnsi="Arial Narrow"/>
                <w:sz w:val="20"/>
                <w:szCs w:val="20"/>
              </w:rPr>
              <w:t>, quedará habilitado para continuar en el proceso.</w:t>
            </w:r>
          </w:p>
          <w:p w14:paraId="1B8E40DA"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Se calculará el ponderado de la entrevista teniendo en cuenta que 100 puntos es igual al 30% de ponderado y así sucesivamente.  </w:t>
            </w:r>
          </w:p>
          <w:p w14:paraId="3B5AA0B2" w14:textId="77777777" w:rsidR="00D50BDB" w:rsidRPr="00D50BDB" w:rsidRDefault="00D50BDB" w:rsidP="00F7350B">
            <w:pPr>
              <w:spacing w:line="276" w:lineRule="auto"/>
              <w:jc w:val="both"/>
              <w:rPr>
                <w:rFonts w:ascii="Arial Narrow" w:hAnsi="Arial Narrow"/>
                <w:sz w:val="20"/>
                <w:szCs w:val="20"/>
              </w:rPr>
            </w:pPr>
            <w:r w:rsidRPr="00D50BDB">
              <w:rPr>
                <w:rFonts w:ascii="Arial Narrow" w:hAnsi="Arial Narrow"/>
                <w:sz w:val="20"/>
                <w:szCs w:val="20"/>
              </w:rPr>
              <w:lastRenderedPageBreak/>
              <w:t>Posteriormente, se sumarán los resultados de las anteriores etapas para la conformación de listas de elegibles e iniciar el proceso de pruebas de aptitud médica.</w:t>
            </w:r>
          </w:p>
        </w:tc>
      </w:tr>
      <w:tr w:rsidR="00D50BDB" w:rsidRPr="0031011B" w14:paraId="047838DE" w14:textId="77777777" w:rsidTr="00D50BDB">
        <w:trPr>
          <w:trHeight w:val="335"/>
        </w:trPr>
        <w:tc>
          <w:tcPr>
            <w:tcW w:w="3007" w:type="dxa"/>
            <w:shd w:val="clear" w:color="auto" w:fill="D9D9D9" w:themeFill="background1" w:themeFillShade="D9"/>
            <w:vAlign w:val="center"/>
          </w:tcPr>
          <w:p w14:paraId="36E148F8" w14:textId="77777777" w:rsidR="00D50BDB" w:rsidRPr="0031011B" w:rsidRDefault="00D50BDB" w:rsidP="00F7350B">
            <w:pPr>
              <w:spacing w:line="276" w:lineRule="auto"/>
              <w:jc w:val="center"/>
              <w:rPr>
                <w:rFonts w:ascii="Arial Narrow" w:hAnsi="Arial Narrow"/>
                <w:b/>
              </w:rPr>
            </w:pPr>
            <w:proofErr w:type="gramStart"/>
            <w:r w:rsidRPr="0031011B">
              <w:rPr>
                <w:rFonts w:ascii="Arial Narrow" w:hAnsi="Arial Narrow"/>
                <w:b/>
              </w:rPr>
              <w:lastRenderedPageBreak/>
              <w:t>TOTAL</w:t>
            </w:r>
            <w:proofErr w:type="gramEnd"/>
            <w:r w:rsidRPr="0031011B">
              <w:rPr>
                <w:rFonts w:ascii="Arial Narrow" w:hAnsi="Arial Narrow"/>
                <w:b/>
              </w:rPr>
              <w:t xml:space="preserve"> DE LA EVALUACIÓN</w:t>
            </w:r>
          </w:p>
        </w:tc>
        <w:tc>
          <w:tcPr>
            <w:tcW w:w="1241" w:type="dxa"/>
            <w:shd w:val="clear" w:color="auto" w:fill="D9D9D9" w:themeFill="background1" w:themeFillShade="D9"/>
            <w:vAlign w:val="center"/>
          </w:tcPr>
          <w:p w14:paraId="7BB92A6E"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100%</w:t>
            </w:r>
          </w:p>
        </w:tc>
        <w:tc>
          <w:tcPr>
            <w:tcW w:w="9880" w:type="dxa"/>
            <w:shd w:val="clear" w:color="auto" w:fill="D9D9D9" w:themeFill="background1" w:themeFillShade="D9"/>
            <w:vAlign w:val="center"/>
          </w:tcPr>
          <w:p w14:paraId="099DC416" w14:textId="77777777" w:rsidR="00D50BDB" w:rsidRPr="0031011B" w:rsidRDefault="00D50BDB" w:rsidP="00F7350B">
            <w:pPr>
              <w:spacing w:line="276" w:lineRule="auto"/>
              <w:jc w:val="both"/>
              <w:rPr>
                <w:rFonts w:ascii="Arial Narrow" w:hAnsi="Arial Narrow"/>
                <w:b/>
              </w:rPr>
            </w:pPr>
          </w:p>
        </w:tc>
      </w:tr>
    </w:tbl>
    <w:p w14:paraId="132A4AF5" w14:textId="77777777" w:rsidR="001B31BD" w:rsidRDefault="001B31BD">
      <w:pPr>
        <w:rPr>
          <w:sz w:val="12"/>
        </w:rPr>
      </w:pPr>
    </w:p>
    <w:tbl>
      <w:tblPr>
        <w:tblStyle w:val="Tablaconcuadrcula"/>
        <w:tblW w:w="5000" w:type="pct"/>
        <w:tblLook w:val="04A0" w:firstRow="1" w:lastRow="0" w:firstColumn="1" w:lastColumn="0" w:noHBand="0" w:noVBand="1"/>
      </w:tblPr>
      <w:tblGrid>
        <w:gridCol w:w="3006"/>
        <w:gridCol w:w="1382"/>
        <w:gridCol w:w="9740"/>
      </w:tblGrid>
      <w:tr w:rsidR="00D50BDB" w:rsidRPr="0031011B" w14:paraId="4E1A8B8B" w14:textId="77777777" w:rsidTr="00F7350B">
        <w:trPr>
          <w:trHeight w:val="335"/>
          <w:tblHeader/>
        </w:trPr>
        <w:tc>
          <w:tcPr>
            <w:tcW w:w="5000" w:type="pct"/>
            <w:gridSpan w:val="3"/>
            <w:shd w:val="clear" w:color="auto" w:fill="D9D9D9" w:themeFill="background1" w:themeFillShade="D9"/>
            <w:vAlign w:val="center"/>
          </w:tcPr>
          <w:p w14:paraId="588A5638" w14:textId="77777777" w:rsidR="00D50BDB" w:rsidRPr="0031011B" w:rsidRDefault="00D50BDB" w:rsidP="00F7350B">
            <w:pPr>
              <w:spacing w:line="276" w:lineRule="auto"/>
              <w:jc w:val="both"/>
              <w:rPr>
                <w:rFonts w:ascii="Arial Narrow" w:hAnsi="Arial Narrow"/>
                <w:b/>
              </w:rPr>
            </w:pPr>
            <w:r w:rsidRPr="0031011B">
              <w:rPr>
                <w:rFonts w:ascii="Arial Narrow" w:hAnsi="Arial Narrow"/>
                <w:b/>
              </w:rPr>
              <w:t>APLICACIÓN DE PRUEBAS DE APTITUD MÉDICA</w:t>
            </w:r>
          </w:p>
        </w:tc>
      </w:tr>
      <w:tr w:rsidR="00D50BDB" w:rsidRPr="0031011B" w14:paraId="5602105A" w14:textId="77777777" w:rsidTr="00D50BDB">
        <w:trPr>
          <w:trHeight w:val="335"/>
        </w:trPr>
        <w:tc>
          <w:tcPr>
            <w:tcW w:w="1064" w:type="pct"/>
            <w:shd w:val="clear" w:color="auto" w:fill="FFFFFF" w:themeFill="background1"/>
            <w:vAlign w:val="center"/>
          </w:tcPr>
          <w:p w14:paraId="6B682E3B" w14:textId="77777777" w:rsidR="00D50BDB" w:rsidRPr="0031011B" w:rsidRDefault="00D50BDB" w:rsidP="00F7350B">
            <w:pPr>
              <w:spacing w:line="276" w:lineRule="auto"/>
              <w:jc w:val="center"/>
              <w:rPr>
                <w:rFonts w:ascii="Arial Narrow" w:hAnsi="Arial Narrow"/>
                <w:b/>
              </w:rPr>
            </w:pPr>
            <w:r w:rsidRPr="0031011B">
              <w:rPr>
                <w:rFonts w:ascii="Arial Narrow" w:hAnsi="Arial Narrow"/>
                <w:b/>
              </w:rPr>
              <w:t>Prueba de aptitud médica</w:t>
            </w:r>
          </w:p>
        </w:tc>
        <w:tc>
          <w:tcPr>
            <w:tcW w:w="489" w:type="pct"/>
            <w:shd w:val="clear" w:color="auto" w:fill="FFFFFF" w:themeFill="background1"/>
            <w:vAlign w:val="center"/>
          </w:tcPr>
          <w:p w14:paraId="16C28C5D" w14:textId="77777777" w:rsidR="00D50BDB" w:rsidRPr="00D50BDB" w:rsidRDefault="00D50BDB" w:rsidP="00F7350B">
            <w:pPr>
              <w:spacing w:line="276" w:lineRule="auto"/>
              <w:jc w:val="center"/>
              <w:rPr>
                <w:rFonts w:ascii="Arial Narrow" w:hAnsi="Arial Narrow"/>
                <w:bCs/>
                <w:sz w:val="20"/>
                <w:szCs w:val="20"/>
              </w:rPr>
            </w:pPr>
            <w:r w:rsidRPr="00D50BDB">
              <w:rPr>
                <w:rFonts w:ascii="Arial Narrow" w:hAnsi="Arial Narrow"/>
                <w:bCs/>
                <w:sz w:val="20"/>
                <w:szCs w:val="20"/>
              </w:rPr>
              <w:t>No aplica puntaje</w:t>
            </w:r>
          </w:p>
        </w:tc>
        <w:tc>
          <w:tcPr>
            <w:tcW w:w="3446" w:type="pct"/>
            <w:shd w:val="clear" w:color="auto" w:fill="FFFFFF" w:themeFill="background1"/>
            <w:vAlign w:val="center"/>
          </w:tcPr>
          <w:p w14:paraId="408F9A3C" w14:textId="77777777" w:rsidR="00D50BDB" w:rsidRPr="00D50BDB" w:rsidRDefault="00D50BDB" w:rsidP="00F7350B">
            <w:pPr>
              <w:spacing w:line="276" w:lineRule="auto"/>
              <w:jc w:val="both"/>
              <w:rPr>
                <w:rFonts w:ascii="Arial Narrow" w:hAnsi="Arial Narrow"/>
                <w:bCs/>
                <w:sz w:val="20"/>
                <w:szCs w:val="20"/>
              </w:rPr>
            </w:pPr>
            <w:r w:rsidRPr="00D50BDB">
              <w:rPr>
                <w:rFonts w:ascii="Arial Narrow" w:hAnsi="Arial Narrow"/>
                <w:bCs/>
                <w:sz w:val="20"/>
                <w:szCs w:val="20"/>
              </w:rPr>
              <w:t>Las pruebas de aptitud médica son una herramienta esencial para garantizar la seguridad y salud en el ámbito laboral, beneficiando tanto al Instituto como a los aspirantes, al prevenir riesgos y promover un ambiente de trabajo saludable.</w:t>
            </w:r>
          </w:p>
          <w:p w14:paraId="601CD074" w14:textId="77777777" w:rsidR="00D50BDB" w:rsidRPr="00D50BDB" w:rsidRDefault="00D50BDB" w:rsidP="00F7350B">
            <w:pPr>
              <w:spacing w:line="276" w:lineRule="auto"/>
              <w:jc w:val="both"/>
              <w:rPr>
                <w:rFonts w:ascii="Arial Narrow" w:hAnsi="Arial Narrow"/>
                <w:bCs/>
                <w:sz w:val="20"/>
                <w:szCs w:val="20"/>
              </w:rPr>
            </w:pPr>
            <w:r w:rsidRPr="00D50BDB">
              <w:rPr>
                <w:rFonts w:ascii="Arial Narrow" w:hAnsi="Arial Narrow"/>
                <w:bCs/>
                <w:sz w:val="20"/>
                <w:szCs w:val="20"/>
              </w:rPr>
              <w:t>Esta prueba será realizada por una persona natural o jurídica que cumpla con las condiciones de competencia requeridas por el marco normativo vigente, de acuerdo con los requisitos definidos por la Entidad en el Profesiograma, para cada uno de los cargos a proveer.</w:t>
            </w:r>
          </w:p>
          <w:p w14:paraId="4C75D81E" w14:textId="77777777" w:rsidR="00D50BDB" w:rsidRPr="00D50BDB" w:rsidRDefault="00D50BDB" w:rsidP="00F7350B">
            <w:pPr>
              <w:spacing w:line="276" w:lineRule="auto"/>
              <w:jc w:val="both"/>
              <w:rPr>
                <w:rFonts w:ascii="Arial Narrow" w:hAnsi="Arial Narrow"/>
                <w:bCs/>
                <w:sz w:val="20"/>
                <w:szCs w:val="20"/>
              </w:rPr>
            </w:pPr>
            <w:r w:rsidRPr="00D50BDB">
              <w:rPr>
                <w:rFonts w:ascii="Arial Narrow" w:hAnsi="Arial Narrow"/>
                <w:bCs/>
                <w:sz w:val="20"/>
                <w:szCs w:val="20"/>
              </w:rPr>
              <w:t>Las pruebas de aptitud médica, se aplicarán a los aspirantes que se encuentren en la lista de elegibles, de acuerdo con las vacantes disponibles para el cargo a proveer.</w:t>
            </w:r>
          </w:p>
          <w:p w14:paraId="5FF0D8E7" w14:textId="77777777" w:rsidR="00D50BDB" w:rsidRPr="00D50BDB" w:rsidRDefault="00D50BDB" w:rsidP="00D50BDB">
            <w:pPr>
              <w:pStyle w:val="Prrafodelista"/>
              <w:numPr>
                <w:ilvl w:val="0"/>
                <w:numId w:val="4"/>
              </w:numPr>
              <w:spacing w:after="0"/>
              <w:jc w:val="both"/>
              <w:rPr>
                <w:rFonts w:ascii="Arial Narrow" w:hAnsi="Arial Narrow"/>
                <w:sz w:val="20"/>
                <w:szCs w:val="20"/>
              </w:rPr>
            </w:pPr>
            <w:r w:rsidRPr="00D50BDB">
              <w:rPr>
                <w:rFonts w:ascii="Arial Narrow" w:hAnsi="Arial Narrow"/>
                <w:sz w:val="20"/>
                <w:szCs w:val="20"/>
              </w:rPr>
              <w:t xml:space="preserve">Si el aspirante </w:t>
            </w:r>
            <w:r w:rsidRPr="00D50BDB">
              <w:rPr>
                <w:rFonts w:ascii="Arial Narrow" w:hAnsi="Arial Narrow"/>
                <w:b/>
                <w:bCs/>
                <w:sz w:val="20"/>
                <w:szCs w:val="20"/>
              </w:rPr>
              <w:t>NO</w:t>
            </w:r>
            <w:r w:rsidRPr="00D50BDB">
              <w:rPr>
                <w:rFonts w:ascii="Arial Narrow" w:hAnsi="Arial Narrow"/>
                <w:sz w:val="20"/>
                <w:szCs w:val="20"/>
              </w:rPr>
              <w:t xml:space="preserve"> se considera </w:t>
            </w:r>
            <w:r w:rsidRPr="00D50BDB">
              <w:rPr>
                <w:rFonts w:ascii="Arial Narrow" w:hAnsi="Arial Narrow"/>
                <w:b/>
                <w:bCs/>
                <w:sz w:val="20"/>
                <w:szCs w:val="20"/>
              </w:rPr>
              <w:t xml:space="preserve">APTO </w:t>
            </w:r>
            <w:r w:rsidRPr="00D50BDB">
              <w:rPr>
                <w:rFonts w:ascii="Arial Narrow" w:hAnsi="Arial Narrow"/>
                <w:sz w:val="20"/>
                <w:szCs w:val="20"/>
              </w:rPr>
              <w:t xml:space="preserve">en la prueba de aptitud médica, se considerará </w:t>
            </w:r>
            <w:r w:rsidRPr="00D50BDB">
              <w:rPr>
                <w:rFonts w:ascii="Arial Narrow" w:hAnsi="Arial Narrow"/>
                <w:b/>
                <w:bCs/>
                <w:sz w:val="20"/>
                <w:szCs w:val="20"/>
              </w:rPr>
              <w:t>NO HABILITADO</w:t>
            </w:r>
            <w:r w:rsidRPr="00D50BDB">
              <w:rPr>
                <w:rFonts w:ascii="Arial Narrow" w:hAnsi="Arial Narrow"/>
                <w:sz w:val="20"/>
                <w:szCs w:val="20"/>
              </w:rPr>
              <w:t xml:space="preserve"> y no continuará en el proceso de selección, dando así la oportunidad que continúe en el proceso, el siguiente aspirante de la lista de elegibles, y así sucesivamente.</w:t>
            </w:r>
          </w:p>
          <w:p w14:paraId="35BE063D" w14:textId="77777777" w:rsidR="00D50BDB" w:rsidRPr="00D50BDB" w:rsidRDefault="00D50BDB" w:rsidP="00D50BDB">
            <w:pPr>
              <w:pStyle w:val="Prrafodelista"/>
              <w:numPr>
                <w:ilvl w:val="0"/>
                <w:numId w:val="4"/>
              </w:numPr>
              <w:spacing w:after="0"/>
              <w:jc w:val="both"/>
              <w:rPr>
                <w:rFonts w:ascii="Arial Narrow" w:hAnsi="Arial Narrow"/>
                <w:bCs/>
                <w:sz w:val="20"/>
                <w:szCs w:val="20"/>
              </w:rPr>
            </w:pPr>
            <w:r w:rsidRPr="00D50BDB">
              <w:rPr>
                <w:rFonts w:ascii="Arial Narrow" w:hAnsi="Arial Narrow"/>
                <w:sz w:val="20"/>
                <w:szCs w:val="20"/>
              </w:rPr>
              <w:t xml:space="preserve">Si el aspirante se considera </w:t>
            </w:r>
            <w:r w:rsidRPr="00D50BDB">
              <w:rPr>
                <w:rFonts w:ascii="Arial Narrow" w:hAnsi="Arial Narrow"/>
                <w:b/>
                <w:bCs/>
                <w:sz w:val="20"/>
                <w:szCs w:val="20"/>
              </w:rPr>
              <w:t>APTO</w:t>
            </w:r>
            <w:r w:rsidRPr="00D50BDB">
              <w:rPr>
                <w:rFonts w:ascii="Arial Narrow" w:hAnsi="Arial Narrow"/>
                <w:sz w:val="20"/>
                <w:szCs w:val="20"/>
              </w:rPr>
              <w:t xml:space="preserve"> en la prueba de aptitud médica, </w:t>
            </w:r>
            <w:r w:rsidRPr="00D50BDB">
              <w:rPr>
                <w:rFonts w:ascii="Arial Narrow" w:hAnsi="Arial Narrow"/>
                <w:b/>
                <w:bCs/>
                <w:sz w:val="20"/>
                <w:szCs w:val="20"/>
                <w:u w:val="single"/>
              </w:rPr>
              <w:t>iniciará el proceso de vinculación con la Entidad</w:t>
            </w:r>
            <w:r w:rsidRPr="00D50BDB">
              <w:rPr>
                <w:rFonts w:ascii="Arial Narrow" w:hAnsi="Arial Narrow"/>
                <w:sz w:val="20"/>
                <w:szCs w:val="20"/>
              </w:rPr>
              <w:t>, de conformidad con lo definido en el marco normativo vigente.</w:t>
            </w:r>
          </w:p>
        </w:tc>
      </w:tr>
    </w:tbl>
    <w:p w14:paraId="283A1D65" w14:textId="18D899CB" w:rsidR="000B3372" w:rsidRDefault="000B3372">
      <w:pPr>
        <w:rPr>
          <w:sz w:val="12"/>
        </w:rPr>
      </w:pPr>
    </w:p>
    <w:p w14:paraId="4890C42F" w14:textId="77777777" w:rsidR="000B3372" w:rsidRDefault="000B3372">
      <w:pPr>
        <w:rPr>
          <w:sz w:val="12"/>
        </w:rPr>
      </w:pPr>
      <w:r>
        <w:rPr>
          <w:sz w:val="12"/>
        </w:rPr>
        <w:br w:type="page"/>
      </w:r>
    </w:p>
    <w:tbl>
      <w:tblPr>
        <w:tblStyle w:val="Tablaconcuadrcula"/>
        <w:tblW w:w="14170" w:type="dxa"/>
        <w:jc w:val="center"/>
        <w:tblLook w:val="04A0" w:firstRow="1" w:lastRow="0" w:firstColumn="1" w:lastColumn="0" w:noHBand="0" w:noVBand="1"/>
      </w:tblPr>
      <w:tblGrid>
        <w:gridCol w:w="9351"/>
        <w:gridCol w:w="1984"/>
        <w:gridCol w:w="1418"/>
        <w:gridCol w:w="1417"/>
      </w:tblGrid>
      <w:tr w:rsidR="003E3FA1" w:rsidRPr="00093AB7" w14:paraId="14CADD93" w14:textId="77777777" w:rsidTr="008B23EC">
        <w:trPr>
          <w:trHeight w:val="416"/>
          <w:tblHeader/>
          <w:jc w:val="center"/>
        </w:trPr>
        <w:tc>
          <w:tcPr>
            <w:tcW w:w="14170" w:type="dxa"/>
            <w:gridSpan w:val="4"/>
            <w:shd w:val="clear" w:color="auto" w:fill="00B0F0"/>
            <w:vAlign w:val="center"/>
          </w:tcPr>
          <w:p w14:paraId="76C593FA" w14:textId="77777777" w:rsidR="003E3FA1" w:rsidRPr="00093AB7" w:rsidRDefault="003E3FA1" w:rsidP="008B23EC">
            <w:pPr>
              <w:jc w:val="center"/>
              <w:rPr>
                <w:rFonts w:ascii="Arial Narrow" w:hAnsi="Arial Narrow"/>
                <w:b/>
                <w:sz w:val="24"/>
              </w:rPr>
            </w:pPr>
            <w:r>
              <w:rPr>
                <w:sz w:val="10"/>
              </w:rPr>
              <w:lastRenderedPageBreak/>
              <w:br w:type="page"/>
            </w:r>
            <w:r>
              <w:br w:type="page"/>
            </w:r>
            <w:r>
              <w:br w:type="page"/>
            </w:r>
            <w:r>
              <w:br w:type="page"/>
            </w:r>
            <w:r w:rsidRPr="002329B0">
              <w:rPr>
                <w:b/>
              </w:rPr>
              <w:t>IV</w:t>
            </w:r>
            <w:r>
              <w:t xml:space="preserve">. </w:t>
            </w:r>
            <w:r>
              <w:rPr>
                <w:rFonts w:ascii="Arial Narrow" w:hAnsi="Arial Narrow"/>
                <w:b/>
                <w:sz w:val="24"/>
              </w:rPr>
              <w:t>CRONOGRAMA</w:t>
            </w:r>
            <w:r w:rsidRPr="00093AB7">
              <w:rPr>
                <w:rFonts w:ascii="Arial Narrow" w:hAnsi="Arial Narrow"/>
                <w:b/>
                <w:sz w:val="24"/>
              </w:rPr>
              <w:t xml:space="preserve"> DEL PROCESO DE CONVOCATORIA</w:t>
            </w:r>
            <w:r>
              <w:rPr>
                <w:rFonts w:ascii="Arial Narrow" w:hAnsi="Arial Narrow"/>
                <w:b/>
                <w:sz w:val="24"/>
              </w:rPr>
              <w:t xml:space="preserve"> PROVISIÓN PLANTA TEMPORAL</w:t>
            </w:r>
          </w:p>
        </w:tc>
      </w:tr>
      <w:tr w:rsidR="003E3FA1" w:rsidRPr="002F468A" w14:paraId="5A872E7D" w14:textId="77777777" w:rsidTr="008B23EC">
        <w:trPr>
          <w:trHeight w:val="227"/>
          <w:tblHeader/>
          <w:jc w:val="center"/>
        </w:trPr>
        <w:tc>
          <w:tcPr>
            <w:tcW w:w="9351" w:type="dxa"/>
            <w:shd w:val="clear" w:color="auto" w:fill="D9D9D9" w:themeFill="background1" w:themeFillShade="D9"/>
            <w:vAlign w:val="center"/>
          </w:tcPr>
          <w:p w14:paraId="45A31EB4" w14:textId="77777777" w:rsidR="003E3FA1" w:rsidRPr="002F468A" w:rsidRDefault="003E3FA1" w:rsidP="008B23EC">
            <w:pPr>
              <w:jc w:val="center"/>
              <w:rPr>
                <w:rFonts w:ascii="Arial Narrow" w:hAnsi="Arial Narrow"/>
                <w:b/>
              </w:rPr>
            </w:pPr>
            <w:r w:rsidRPr="002F468A">
              <w:rPr>
                <w:rFonts w:ascii="Arial Narrow" w:hAnsi="Arial Narrow"/>
                <w:b/>
              </w:rPr>
              <w:t>Descripción</w:t>
            </w:r>
          </w:p>
        </w:tc>
        <w:tc>
          <w:tcPr>
            <w:tcW w:w="1984" w:type="dxa"/>
            <w:shd w:val="clear" w:color="auto" w:fill="D9D9D9" w:themeFill="background1" w:themeFillShade="D9"/>
            <w:vAlign w:val="center"/>
          </w:tcPr>
          <w:p w14:paraId="1DDDB21D" w14:textId="77777777" w:rsidR="003E3FA1" w:rsidRPr="002F468A" w:rsidRDefault="003E3FA1" w:rsidP="008B23EC">
            <w:pPr>
              <w:jc w:val="center"/>
              <w:rPr>
                <w:rFonts w:ascii="Arial Narrow" w:hAnsi="Arial Narrow"/>
                <w:b/>
              </w:rPr>
            </w:pPr>
            <w:r w:rsidRPr="002F468A">
              <w:rPr>
                <w:rFonts w:ascii="Arial Narrow" w:hAnsi="Arial Narrow"/>
                <w:b/>
              </w:rPr>
              <w:t>Responsable</w:t>
            </w:r>
          </w:p>
        </w:tc>
        <w:tc>
          <w:tcPr>
            <w:tcW w:w="1418" w:type="dxa"/>
            <w:shd w:val="clear" w:color="auto" w:fill="D9D9D9" w:themeFill="background1" w:themeFillShade="D9"/>
            <w:vAlign w:val="center"/>
          </w:tcPr>
          <w:p w14:paraId="5D06CA64" w14:textId="77777777" w:rsidR="003E3FA1" w:rsidRPr="002F468A" w:rsidRDefault="003E3FA1" w:rsidP="008B23EC">
            <w:pPr>
              <w:jc w:val="center"/>
              <w:rPr>
                <w:rFonts w:ascii="Arial Narrow" w:hAnsi="Arial Narrow"/>
                <w:b/>
              </w:rPr>
            </w:pPr>
            <w:r>
              <w:rPr>
                <w:rFonts w:ascii="Arial Narrow" w:hAnsi="Arial Narrow"/>
                <w:b/>
              </w:rPr>
              <w:t xml:space="preserve"> Inicio</w:t>
            </w:r>
          </w:p>
        </w:tc>
        <w:tc>
          <w:tcPr>
            <w:tcW w:w="1417" w:type="dxa"/>
            <w:shd w:val="clear" w:color="auto" w:fill="D9D9D9" w:themeFill="background1" w:themeFillShade="D9"/>
            <w:vAlign w:val="center"/>
          </w:tcPr>
          <w:p w14:paraId="688F3F95" w14:textId="77777777" w:rsidR="003E3FA1" w:rsidRPr="002F468A" w:rsidRDefault="003E3FA1" w:rsidP="008B23EC">
            <w:pPr>
              <w:jc w:val="center"/>
              <w:rPr>
                <w:rFonts w:ascii="Arial Narrow" w:hAnsi="Arial Narrow"/>
                <w:b/>
              </w:rPr>
            </w:pPr>
            <w:r w:rsidRPr="002F468A">
              <w:rPr>
                <w:rFonts w:ascii="Arial Narrow" w:hAnsi="Arial Narrow"/>
                <w:b/>
              </w:rPr>
              <w:t>Terminación</w:t>
            </w:r>
            <w:r>
              <w:rPr>
                <w:rFonts w:ascii="Arial Narrow" w:hAnsi="Arial Narrow"/>
                <w:b/>
              </w:rPr>
              <w:t xml:space="preserve"> </w:t>
            </w:r>
          </w:p>
        </w:tc>
      </w:tr>
      <w:tr w:rsidR="003E3FA1" w:rsidRPr="00081C5E" w14:paraId="407F5CBD" w14:textId="77777777" w:rsidTr="008B23EC">
        <w:trPr>
          <w:trHeight w:val="647"/>
          <w:jc w:val="center"/>
        </w:trPr>
        <w:tc>
          <w:tcPr>
            <w:tcW w:w="9351" w:type="dxa"/>
            <w:shd w:val="clear" w:color="auto" w:fill="FFFFFF" w:themeFill="background1"/>
            <w:vAlign w:val="center"/>
          </w:tcPr>
          <w:p w14:paraId="0F0F58D1" w14:textId="77777777" w:rsidR="003E3FA1" w:rsidRDefault="003E3FA1" w:rsidP="008B23EC">
            <w:pPr>
              <w:pStyle w:val="Prrafodelista"/>
              <w:numPr>
                <w:ilvl w:val="0"/>
                <w:numId w:val="2"/>
              </w:numPr>
              <w:spacing w:after="0" w:line="240" w:lineRule="auto"/>
              <w:jc w:val="both"/>
              <w:rPr>
                <w:rFonts w:ascii="Arial Narrow" w:hAnsi="Arial Narrow"/>
                <w:b/>
                <w:sz w:val="20"/>
              </w:rPr>
            </w:pPr>
            <w:r>
              <w:rPr>
                <w:rFonts w:ascii="Arial Narrow" w:hAnsi="Arial Narrow"/>
                <w:b/>
                <w:sz w:val="20"/>
              </w:rPr>
              <w:t xml:space="preserve">PUBLICACIÓN DE LA CONVOCATORIA </w:t>
            </w:r>
          </w:p>
          <w:p w14:paraId="5ACEF083" w14:textId="77777777" w:rsidR="003E3FA1" w:rsidRPr="00815BD9" w:rsidRDefault="003E3FA1" w:rsidP="008B23EC">
            <w:pPr>
              <w:pStyle w:val="Prrafodelista"/>
              <w:spacing w:after="0" w:line="240" w:lineRule="auto"/>
              <w:ind w:left="360"/>
              <w:jc w:val="both"/>
              <w:rPr>
                <w:rFonts w:ascii="Arial Narrow" w:hAnsi="Arial Narrow"/>
                <w:sz w:val="20"/>
              </w:rPr>
            </w:pPr>
            <w:r w:rsidRPr="00836E96">
              <w:rPr>
                <w:rFonts w:ascii="Arial Narrow" w:hAnsi="Arial Narrow"/>
                <w:b/>
                <w:sz w:val="20"/>
                <w:u w:val="single"/>
              </w:rPr>
              <w:t>Lugar</w:t>
            </w:r>
            <w:r w:rsidRPr="00836E96">
              <w:rPr>
                <w:rFonts w:ascii="Arial Narrow" w:hAnsi="Arial Narrow"/>
                <w:sz w:val="20"/>
                <w:u w:val="single"/>
              </w:rPr>
              <w:t xml:space="preserve">: </w:t>
            </w:r>
            <w:r>
              <w:rPr>
                <w:rFonts w:ascii="Arial Narrow" w:hAnsi="Arial Narrow"/>
                <w:sz w:val="20"/>
              </w:rPr>
              <w:t>P</w:t>
            </w:r>
            <w:r w:rsidRPr="00836E96">
              <w:rPr>
                <w:rFonts w:ascii="Arial Narrow" w:hAnsi="Arial Narrow"/>
                <w:sz w:val="20"/>
              </w:rPr>
              <w:t xml:space="preserve">ágina web </w:t>
            </w:r>
            <w:hyperlink r:id="rId9" w:history="1">
              <w:r w:rsidRPr="00AC70C9">
                <w:rPr>
                  <w:rStyle w:val="Hipervnculo"/>
                  <w:rFonts w:ascii="Arial Narrow" w:hAnsi="Arial Narrow"/>
                  <w:sz w:val="20"/>
                </w:rPr>
                <w:t>https://www.infibague.gov.co/cyav/</w:t>
              </w:r>
            </w:hyperlink>
            <w:r>
              <w:rPr>
                <w:rFonts w:ascii="Arial Narrow" w:hAnsi="Arial Narrow"/>
                <w:sz w:val="20"/>
              </w:rPr>
              <w:t xml:space="preserve"> </w:t>
            </w:r>
            <w:r w:rsidRPr="00815BD9">
              <w:rPr>
                <w:rFonts w:ascii="Arial Narrow" w:hAnsi="Arial Narrow"/>
                <w:sz w:val="20"/>
              </w:rPr>
              <w:t xml:space="preserve"> </w:t>
            </w:r>
            <w:r>
              <w:rPr>
                <w:rFonts w:ascii="Arial Narrow" w:hAnsi="Arial Narrow"/>
                <w:b/>
                <w:sz w:val="20"/>
                <w:u w:val="single"/>
              </w:rPr>
              <w:t xml:space="preserve"> </w:t>
            </w:r>
            <w:r w:rsidRPr="00815BD9">
              <w:rPr>
                <w:rFonts w:ascii="Arial Narrow" w:hAnsi="Arial Narrow"/>
                <w:sz w:val="20"/>
              </w:rPr>
              <w:t xml:space="preserve"> </w:t>
            </w:r>
            <w:r>
              <w:rPr>
                <w:rFonts w:ascii="Arial Narrow" w:hAnsi="Arial Narrow"/>
                <w:sz w:val="20"/>
              </w:rPr>
              <w:t xml:space="preserve"> </w:t>
            </w:r>
          </w:p>
        </w:tc>
        <w:tc>
          <w:tcPr>
            <w:tcW w:w="1984" w:type="dxa"/>
            <w:vAlign w:val="center"/>
          </w:tcPr>
          <w:p w14:paraId="4FEDC055" w14:textId="77777777" w:rsidR="003E3FA1" w:rsidRPr="006B2B3C" w:rsidRDefault="003E3FA1" w:rsidP="008B23EC">
            <w:pPr>
              <w:jc w:val="center"/>
              <w:rPr>
                <w:rFonts w:ascii="Arial Narrow" w:hAnsi="Arial Narrow"/>
                <w:sz w:val="20"/>
              </w:rPr>
            </w:pPr>
            <w:r>
              <w:rPr>
                <w:rFonts w:ascii="Arial Narrow" w:hAnsi="Arial Narrow"/>
                <w:sz w:val="20"/>
              </w:rPr>
              <w:t>Gerencia General Dirección Servicios Administrativos</w:t>
            </w:r>
          </w:p>
        </w:tc>
        <w:tc>
          <w:tcPr>
            <w:tcW w:w="1418" w:type="dxa"/>
            <w:vAlign w:val="center"/>
          </w:tcPr>
          <w:p w14:paraId="6EF8688C" w14:textId="77777777" w:rsidR="003E3FA1" w:rsidRDefault="003E3FA1" w:rsidP="008B23EC">
            <w:pPr>
              <w:jc w:val="center"/>
              <w:rPr>
                <w:rFonts w:ascii="Arial Narrow" w:hAnsi="Arial Narrow"/>
                <w:sz w:val="20"/>
                <w:lang w:val="es-CO"/>
              </w:rPr>
            </w:pPr>
            <w:r>
              <w:rPr>
                <w:rFonts w:ascii="Arial Narrow" w:hAnsi="Arial Narrow"/>
                <w:sz w:val="20"/>
                <w:lang w:val="es-CO"/>
              </w:rPr>
              <w:t>Jueves</w:t>
            </w:r>
          </w:p>
          <w:p w14:paraId="4ACFC3BC" w14:textId="77777777" w:rsidR="003E3FA1" w:rsidRPr="00081C5E" w:rsidRDefault="003E3FA1" w:rsidP="008B23EC">
            <w:pPr>
              <w:jc w:val="center"/>
              <w:rPr>
                <w:rFonts w:ascii="Arial Narrow" w:hAnsi="Arial Narrow"/>
                <w:sz w:val="20"/>
                <w:lang w:val="es-CO"/>
              </w:rPr>
            </w:pPr>
            <w:r>
              <w:rPr>
                <w:rFonts w:ascii="Arial Narrow" w:hAnsi="Arial Narrow"/>
                <w:sz w:val="20"/>
                <w:lang w:val="es-CO"/>
              </w:rPr>
              <w:t>Octubre 01</w:t>
            </w:r>
          </w:p>
        </w:tc>
        <w:tc>
          <w:tcPr>
            <w:tcW w:w="1417" w:type="dxa"/>
            <w:vAlign w:val="center"/>
          </w:tcPr>
          <w:p w14:paraId="1F94ED53" w14:textId="77777777" w:rsidR="003E3FA1" w:rsidRDefault="003E3FA1" w:rsidP="008B23EC">
            <w:pPr>
              <w:jc w:val="center"/>
              <w:rPr>
                <w:rFonts w:ascii="Arial Narrow" w:hAnsi="Arial Narrow"/>
                <w:sz w:val="20"/>
                <w:lang w:val="es-CO"/>
              </w:rPr>
            </w:pPr>
            <w:r>
              <w:rPr>
                <w:rFonts w:ascii="Arial Narrow" w:hAnsi="Arial Narrow"/>
                <w:sz w:val="20"/>
                <w:lang w:val="es-CO"/>
              </w:rPr>
              <w:t>Lunes</w:t>
            </w:r>
          </w:p>
          <w:p w14:paraId="2F613D74" w14:textId="77777777" w:rsidR="003E3FA1" w:rsidRPr="00081C5E" w:rsidRDefault="003E3FA1" w:rsidP="008B23EC">
            <w:pPr>
              <w:jc w:val="center"/>
              <w:rPr>
                <w:rFonts w:ascii="Arial Narrow" w:hAnsi="Arial Narrow"/>
                <w:sz w:val="20"/>
                <w:lang w:val="es-CO"/>
              </w:rPr>
            </w:pPr>
            <w:r>
              <w:rPr>
                <w:rFonts w:ascii="Arial Narrow" w:hAnsi="Arial Narrow"/>
                <w:sz w:val="20"/>
                <w:lang w:val="es-CO"/>
              </w:rPr>
              <w:t xml:space="preserve">Octubre 05 </w:t>
            </w:r>
          </w:p>
        </w:tc>
      </w:tr>
      <w:tr w:rsidR="003E3FA1" w14:paraId="164EA54F" w14:textId="77777777" w:rsidTr="008B23EC">
        <w:trPr>
          <w:trHeight w:val="1508"/>
          <w:jc w:val="center"/>
        </w:trPr>
        <w:tc>
          <w:tcPr>
            <w:tcW w:w="9351" w:type="dxa"/>
            <w:shd w:val="clear" w:color="auto" w:fill="FFFFFF" w:themeFill="background1"/>
            <w:vAlign w:val="center"/>
          </w:tcPr>
          <w:p w14:paraId="71159114" w14:textId="77777777" w:rsidR="003E3FA1" w:rsidRDefault="003E3FA1" w:rsidP="008B23EC">
            <w:pPr>
              <w:pStyle w:val="Prrafodelista"/>
              <w:numPr>
                <w:ilvl w:val="0"/>
                <w:numId w:val="2"/>
              </w:numPr>
              <w:spacing w:after="0" w:line="240" w:lineRule="auto"/>
              <w:jc w:val="both"/>
              <w:rPr>
                <w:rFonts w:ascii="Arial Narrow" w:hAnsi="Arial Narrow"/>
                <w:b/>
                <w:sz w:val="20"/>
              </w:rPr>
            </w:pPr>
            <w:r w:rsidRPr="006B2B3C">
              <w:rPr>
                <w:rFonts w:ascii="Arial Narrow" w:hAnsi="Arial Narrow"/>
                <w:b/>
                <w:sz w:val="20"/>
              </w:rPr>
              <w:t xml:space="preserve">FORMALIZACIÓN DE POSTULACIONES </w:t>
            </w:r>
            <w:r>
              <w:rPr>
                <w:rFonts w:ascii="Arial Narrow" w:hAnsi="Arial Narrow"/>
                <w:b/>
                <w:sz w:val="20"/>
              </w:rPr>
              <w:t>y PRESENTACIÓN DE SOPORTES.</w:t>
            </w:r>
          </w:p>
          <w:p w14:paraId="636BA4F9" w14:textId="77777777" w:rsidR="003E3FA1" w:rsidRPr="00836E96" w:rsidRDefault="003E3FA1" w:rsidP="008B23EC">
            <w:pPr>
              <w:pStyle w:val="Prrafodelista"/>
              <w:spacing w:after="0" w:line="240" w:lineRule="auto"/>
              <w:ind w:left="360"/>
              <w:jc w:val="both"/>
              <w:rPr>
                <w:rFonts w:ascii="Arial Narrow" w:hAnsi="Arial Narrow"/>
                <w:sz w:val="20"/>
              </w:rPr>
            </w:pPr>
            <w:r w:rsidRPr="00836E96">
              <w:rPr>
                <w:rFonts w:ascii="Arial Narrow" w:hAnsi="Arial Narrow"/>
                <w:b/>
                <w:sz w:val="20"/>
                <w:u w:val="single"/>
              </w:rPr>
              <w:t>Lugar:</w:t>
            </w:r>
            <w:r>
              <w:rPr>
                <w:rFonts w:ascii="Arial Narrow" w:hAnsi="Arial Narrow"/>
                <w:sz w:val="20"/>
              </w:rPr>
              <w:t xml:space="preserve"> </w:t>
            </w:r>
            <w:r w:rsidRPr="00836E96">
              <w:rPr>
                <w:rFonts w:ascii="Arial Narrow" w:hAnsi="Arial Narrow"/>
                <w:sz w:val="20"/>
              </w:rPr>
              <w:t xml:space="preserve">Este proceso se debe realizar en las instalaciones del Instituto de Financiamiento, Promoción y Desarrollo de Ibagué – </w:t>
            </w:r>
            <w:r>
              <w:rPr>
                <w:rFonts w:ascii="Arial Narrow" w:hAnsi="Arial Narrow"/>
                <w:sz w:val="20"/>
              </w:rPr>
              <w:t>INFIBAGUÉ</w:t>
            </w:r>
            <w:r w:rsidRPr="00836E96">
              <w:rPr>
                <w:rFonts w:ascii="Arial Narrow" w:hAnsi="Arial Narrow"/>
                <w:sz w:val="20"/>
              </w:rPr>
              <w:t xml:space="preserve"> en la Calle 60 Carrera 5ª – Ventanilla Única.</w:t>
            </w:r>
          </w:p>
          <w:p w14:paraId="33A4D646" w14:textId="77777777" w:rsidR="003E3FA1" w:rsidRPr="006860CD" w:rsidRDefault="003E3FA1" w:rsidP="008B23EC">
            <w:pPr>
              <w:pStyle w:val="Prrafodelista"/>
              <w:spacing w:after="0" w:line="240" w:lineRule="auto"/>
              <w:ind w:left="360"/>
              <w:jc w:val="both"/>
              <w:rPr>
                <w:rFonts w:ascii="Arial Narrow" w:hAnsi="Arial Narrow"/>
                <w:sz w:val="20"/>
                <w:lang w:val="en-US"/>
              </w:rPr>
            </w:pPr>
            <w:proofErr w:type="spellStart"/>
            <w:r w:rsidRPr="00D50BDB">
              <w:rPr>
                <w:rFonts w:ascii="Arial Narrow" w:hAnsi="Arial Narrow"/>
                <w:b/>
                <w:sz w:val="20"/>
                <w:u w:val="single"/>
                <w:lang w:val="en-US"/>
              </w:rPr>
              <w:t>Horario</w:t>
            </w:r>
            <w:proofErr w:type="spellEnd"/>
            <w:r w:rsidRPr="006860CD">
              <w:rPr>
                <w:rFonts w:ascii="Arial Narrow" w:hAnsi="Arial Narrow"/>
                <w:sz w:val="20"/>
                <w:lang w:val="en-US"/>
              </w:rPr>
              <w:t xml:space="preserve">: </w:t>
            </w:r>
            <w:r>
              <w:rPr>
                <w:rFonts w:ascii="Arial Narrow" w:hAnsi="Arial Narrow"/>
                <w:sz w:val="20"/>
                <w:lang w:val="en-US"/>
              </w:rPr>
              <w:t>9</w:t>
            </w:r>
            <w:r w:rsidRPr="006860CD">
              <w:rPr>
                <w:rFonts w:ascii="Arial Narrow" w:hAnsi="Arial Narrow"/>
                <w:sz w:val="20"/>
                <w:lang w:val="en-US"/>
              </w:rPr>
              <w:t xml:space="preserve">:00 a.m. a </w:t>
            </w:r>
            <w:r>
              <w:rPr>
                <w:rFonts w:ascii="Arial Narrow" w:hAnsi="Arial Narrow"/>
                <w:sz w:val="20"/>
                <w:lang w:val="en-US"/>
              </w:rPr>
              <w:t>12:00 m. y 2:00 a 5</w:t>
            </w:r>
            <w:r w:rsidRPr="006860CD">
              <w:rPr>
                <w:rFonts w:ascii="Arial Narrow" w:hAnsi="Arial Narrow"/>
                <w:sz w:val="20"/>
                <w:lang w:val="en-US"/>
              </w:rPr>
              <w:t>:00 p.m.</w:t>
            </w:r>
          </w:p>
          <w:p w14:paraId="55BD11E5" w14:textId="77777777" w:rsidR="003E3FA1" w:rsidRDefault="003E3FA1" w:rsidP="008B23EC">
            <w:pPr>
              <w:pStyle w:val="Prrafodelista"/>
              <w:spacing w:after="0" w:line="240" w:lineRule="auto"/>
              <w:ind w:left="360"/>
              <w:jc w:val="both"/>
              <w:rPr>
                <w:rFonts w:ascii="Arial Narrow" w:hAnsi="Arial Narrow"/>
                <w:sz w:val="20"/>
              </w:rPr>
            </w:pPr>
            <w:r w:rsidRPr="00836E96">
              <w:rPr>
                <w:rFonts w:ascii="Arial Narrow" w:hAnsi="Arial Narrow"/>
                <w:sz w:val="20"/>
              </w:rPr>
              <w:t>La postulación debe radicarse en el formato FOR-GH-013 Inscripción a Convocatoria</w:t>
            </w:r>
            <w:r>
              <w:rPr>
                <w:rFonts w:ascii="Arial Narrow" w:hAnsi="Arial Narrow"/>
                <w:sz w:val="20"/>
              </w:rPr>
              <w:t>, con firma original del aspirante.</w:t>
            </w:r>
          </w:p>
          <w:p w14:paraId="51646F8F" w14:textId="77777777" w:rsidR="003E3FA1" w:rsidRPr="00B0536D" w:rsidRDefault="003E3FA1" w:rsidP="008B23EC">
            <w:pPr>
              <w:pStyle w:val="Prrafodelista"/>
              <w:spacing w:after="0" w:line="240" w:lineRule="auto"/>
              <w:ind w:left="360"/>
              <w:jc w:val="both"/>
              <w:rPr>
                <w:rFonts w:ascii="Arial Narrow" w:hAnsi="Arial Narrow"/>
                <w:sz w:val="20"/>
              </w:rPr>
            </w:pPr>
            <w:r>
              <w:rPr>
                <w:rFonts w:ascii="Arial Narrow" w:hAnsi="Arial Narrow"/>
                <w:sz w:val="20"/>
              </w:rPr>
              <w:t xml:space="preserve">Como se trata </w:t>
            </w:r>
            <w:r w:rsidRPr="005D5DC5">
              <w:rPr>
                <w:rFonts w:ascii="Arial Narrow" w:hAnsi="Arial Narrow"/>
                <w:sz w:val="20"/>
              </w:rPr>
              <w:t xml:space="preserve">de convocatoria </w:t>
            </w:r>
            <w:r>
              <w:rPr>
                <w:rFonts w:ascii="Arial Narrow" w:hAnsi="Arial Narrow"/>
                <w:sz w:val="20"/>
              </w:rPr>
              <w:t>de Encargo</w:t>
            </w:r>
            <w:r w:rsidRPr="005D5DC5">
              <w:rPr>
                <w:rFonts w:ascii="Arial Narrow" w:hAnsi="Arial Narrow"/>
                <w:sz w:val="20"/>
              </w:rPr>
              <w:t>, se verificarán los soportes de estudios y experiencial laboral que se encuentren cargados en el SIGEP II.  La información que no se encuentre actualizada en la plataforma, no será tenida en cuenta.</w:t>
            </w:r>
          </w:p>
        </w:tc>
        <w:tc>
          <w:tcPr>
            <w:tcW w:w="1984" w:type="dxa"/>
            <w:vAlign w:val="center"/>
          </w:tcPr>
          <w:p w14:paraId="151893F9" w14:textId="77777777" w:rsidR="003E3FA1" w:rsidRPr="006B2B3C" w:rsidRDefault="003E3FA1" w:rsidP="008B23EC">
            <w:pPr>
              <w:jc w:val="center"/>
              <w:rPr>
                <w:rFonts w:ascii="Arial Narrow" w:hAnsi="Arial Narrow"/>
                <w:sz w:val="20"/>
              </w:rPr>
            </w:pPr>
            <w:r>
              <w:rPr>
                <w:rFonts w:ascii="Arial Narrow" w:hAnsi="Arial Narrow"/>
                <w:sz w:val="20"/>
              </w:rPr>
              <w:t>Aspirante</w:t>
            </w:r>
          </w:p>
        </w:tc>
        <w:tc>
          <w:tcPr>
            <w:tcW w:w="1418" w:type="dxa"/>
            <w:vAlign w:val="center"/>
          </w:tcPr>
          <w:p w14:paraId="6AF174D2" w14:textId="77777777" w:rsidR="003E3FA1" w:rsidRDefault="003E3FA1" w:rsidP="008B23EC">
            <w:pPr>
              <w:jc w:val="center"/>
              <w:rPr>
                <w:rFonts w:ascii="Arial Narrow" w:hAnsi="Arial Narrow"/>
                <w:sz w:val="20"/>
                <w:lang w:val="es-CO"/>
              </w:rPr>
            </w:pPr>
            <w:r>
              <w:rPr>
                <w:rFonts w:ascii="Arial Narrow" w:hAnsi="Arial Narrow"/>
                <w:sz w:val="20"/>
                <w:lang w:val="es-CO"/>
              </w:rPr>
              <w:t>Jueves</w:t>
            </w:r>
          </w:p>
          <w:p w14:paraId="4C1B936D"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01</w:t>
            </w:r>
          </w:p>
        </w:tc>
        <w:tc>
          <w:tcPr>
            <w:tcW w:w="1417" w:type="dxa"/>
            <w:vAlign w:val="center"/>
          </w:tcPr>
          <w:p w14:paraId="58F38F3E" w14:textId="77777777" w:rsidR="003E3FA1" w:rsidRDefault="003E3FA1" w:rsidP="008B23EC">
            <w:pPr>
              <w:jc w:val="center"/>
              <w:rPr>
                <w:rFonts w:ascii="Arial Narrow" w:hAnsi="Arial Narrow"/>
                <w:sz w:val="20"/>
                <w:lang w:val="es-CO"/>
              </w:rPr>
            </w:pPr>
            <w:r>
              <w:rPr>
                <w:rFonts w:ascii="Arial Narrow" w:hAnsi="Arial Narrow"/>
                <w:sz w:val="20"/>
                <w:lang w:val="es-CO"/>
              </w:rPr>
              <w:t>Lunes</w:t>
            </w:r>
          </w:p>
          <w:p w14:paraId="12CB24C7"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 xml:space="preserve">Octubre 05 </w:t>
            </w:r>
          </w:p>
        </w:tc>
      </w:tr>
      <w:tr w:rsidR="003E3FA1" w14:paraId="3F96EE2F" w14:textId="77777777" w:rsidTr="003E3FA1">
        <w:trPr>
          <w:trHeight w:val="1080"/>
          <w:jc w:val="center"/>
        </w:trPr>
        <w:tc>
          <w:tcPr>
            <w:tcW w:w="9351" w:type="dxa"/>
            <w:shd w:val="clear" w:color="auto" w:fill="FFFFFF" w:themeFill="background1"/>
            <w:vAlign w:val="center"/>
          </w:tcPr>
          <w:p w14:paraId="62289852" w14:textId="77777777" w:rsidR="003E3FA1" w:rsidRPr="008905EA" w:rsidRDefault="003E3FA1"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VERIFICACIÓN DE CUMPLIMIENTO DE REQUISITOS</w:t>
            </w:r>
          </w:p>
          <w:p w14:paraId="4A686CB6" w14:textId="77777777" w:rsidR="003E3FA1" w:rsidRPr="008905EA" w:rsidRDefault="003E3FA1" w:rsidP="008B23EC">
            <w:pPr>
              <w:pStyle w:val="Prrafodelista"/>
              <w:spacing w:after="0" w:line="240" w:lineRule="auto"/>
              <w:ind w:left="360"/>
              <w:jc w:val="both"/>
              <w:rPr>
                <w:rFonts w:ascii="Arial Narrow" w:hAnsi="Arial Narrow"/>
                <w:sz w:val="20"/>
              </w:rPr>
            </w:pPr>
            <w:r w:rsidRPr="008905EA">
              <w:rPr>
                <w:rFonts w:ascii="Arial Narrow" w:hAnsi="Arial Narrow"/>
                <w:b/>
                <w:i/>
                <w:sz w:val="20"/>
              </w:rPr>
              <w:t>Nota:</w:t>
            </w:r>
            <w:r w:rsidRPr="008905EA">
              <w:rPr>
                <w:rFonts w:ascii="Arial Narrow" w:hAnsi="Arial Narrow"/>
                <w:i/>
                <w:sz w:val="20"/>
              </w:rPr>
              <w:t xml:space="preserve">  Si al realizar la verificación de cumplimiento de requisitos, no se presentan aspirantes que cumplan con los requisitos definidos en la presente convocatoria</w:t>
            </w:r>
            <w:r>
              <w:rPr>
                <w:rFonts w:ascii="Arial Narrow" w:hAnsi="Arial Narrow"/>
                <w:i/>
                <w:sz w:val="20"/>
              </w:rPr>
              <w:t xml:space="preserve"> o el número de aspirantes no es suficiente para proveer los cargos vacantes,</w:t>
            </w:r>
            <w:r w:rsidRPr="008905EA">
              <w:rPr>
                <w:rFonts w:ascii="Arial Narrow" w:hAnsi="Arial Narrow"/>
                <w:i/>
                <w:sz w:val="20"/>
              </w:rPr>
              <w:t xml:space="preserve"> se dará apertura a </w:t>
            </w:r>
            <w:r>
              <w:rPr>
                <w:rFonts w:ascii="Arial Narrow" w:hAnsi="Arial Narrow"/>
                <w:i/>
                <w:sz w:val="20"/>
              </w:rPr>
              <w:t xml:space="preserve">una nueva </w:t>
            </w:r>
            <w:r w:rsidRPr="008905EA">
              <w:rPr>
                <w:rFonts w:ascii="Arial Narrow" w:hAnsi="Arial Narrow"/>
                <w:i/>
                <w:sz w:val="20"/>
              </w:rPr>
              <w:t xml:space="preserve">CONVOCATORIA </w:t>
            </w:r>
            <w:r>
              <w:rPr>
                <w:rFonts w:ascii="Arial Narrow" w:hAnsi="Arial Narrow"/>
                <w:i/>
                <w:sz w:val="20"/>
              </w:rPr>
              <w:t>CERRADA</w:t>
            </w:r>
            <w:r w:rsidRPr="008905EA">
              <w:rPr>
                <w:rFonts w:ascii="Arial Narrow" w:hAnsi="Arial Narrow"/>
                <w:i/>
                <w:sz w:val="20"/>
              </w:rPr>
              <w:t>.</w:t>
            </w:r>
          </w:p>
        </w:tc>
        <w:tc>
          <w:tcPr>
            <w:tcW w:w="1984" w:type="dxa"/>
            <w:vAlign w:val="center"/>
          </w:tcPr>
          <w:p w14:paraId="231F63AD" w14:textId="77777777" w:rsidR="003E3FA1" w:rsidRPr="008905EA" w:rsidRDefault="003E3FA1" w:rsidP="008B23EC">
            <w:pPr>
              <w:jc w:val="center"/>
              <w:rPr>
                <w:rFonts w:ascii="Arial Narrow" w:hAnsi="Arial Narrow"/>
                <w:sz w:val="20"/>
              </w:rPr>
            </w:pPr>
            <w:r>
              <w:rPr>
                <w:rFonts w:ascii="Arial Narrow" w:hAnsi="Arial Narrow"/>
                <w:sz w:val="20"/>
              </w:rPr>
              <w:t xml:space="preserve">Dirección Servicios Administrativos </w:t>
            </w:r>
          </w:p>
        </w:tc>
        <w:tc>
          <w:tcPr>
            <w:tcW w:w="1418" w:type="dxa"/>
            <w:vAlign w:val="center"/>
          </w:tcPr>
          <w:p w14:paraId="063FAA5C" w14:textId="77777777" w:rsidR="003E3FA1" w:rsidRDefault="003E3FA1" w:rsidP="008B23EC">
            <w:pPr>
              <w:jc w:val="center"/>
              <w:rPr>
                <w:rFonts w:ascii="Arial Narrow" w:hAnsi="Arial Narrow"/>
                <w:sz w:val="20"/>
                <w:lang w:val="es-CO"/>
              </w:rPr>
            </w:pPr>
            <w:r>
              <w:rPr>
                <w:rFonts w:ascii="Arial Narrow" w:hAnsi="Arial Narrow"/>
                <w:sz w:val="20"/>
                <w:lang w:val="es-CO"/>
              </w:rPr>
              <w:t>Martes</w:t>
            </w:r>
          </w:p>
          <w:p w14:paraId="53773BF9"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 xml:space="preserve">Octubre 06 </w:t>
            </w:r>
          </w:p>
        </w:tc>
        <w:tc>
          <w:tcPr>
            <w:tcW w:w="1417" w:type="dxa"/>
            <w:vAlign w:val="center"/>
          </w:tcPr>
          <w:p w14:paraId="2044B446" w14:textId="77777777" w:rsidR="003E3FA1" w:rsidRDefault="003E3FA1" w:rsidP="008B23EC">
            <w:pPr>
              <w:jc w:val="center"/>
              <w:rPr>
                <w:rFonts w:ascii="Arial Narrow" w:hAnsi="Arial Narrow"/>
                <w:sz w:val="20"/>
                <w:lang w:val="es-CO"/>
              </w:rPr>
            </w:pPr>
            <w:r>
              <w:rPr>
                <w:rFonts w:ascii="Arial Narrow" w:hAnsi="Arial Narrow"/>
                <w:sz w:val="20"/>
                <w:lang w:val="es-CO"/>
              </w:rPr>
              <w:t>Martes</w:t>
            </w:r>
          </w:p>
          <w:p w14:paraId="06C49BBA"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06</w:t>
            </w:r>
          </w:p>
        </w:tc>
      </w:tr>
      <w:tr w:rsidR="003E3FA1" w14:paraId="32EAC96C" w14:textId="77777777" w:rsidTr="003E3FA1">
        <w:trPr>
          <w:trHeight w:val="841"/>
          <w:jc w:val="center"/>
        </w:trPr>
        <w:tc>
          <w:tcPr>
            <w:tcW w:w="9351" w:type="dxa"/>
            <w:shd w:val="clear" w:color="auto" w:fill="FFFFFF" w:themeFill="background1"/>
            <w:vAlign w:val="center"/>
          </w:tcPr>
          <w:p w14:paraId="1C3C6315" w14:textId="77777777" w:rsidR="003E3FA1" w:rsidRPr="008905EA" w:rsidRDefault="003E3FA1"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PUBLICACIÓN DE LISTADOS DE PRE-SELECCIONADOS, CITACIÓN A PRUEBAS COMPORTAMENTALES Y DE CONOCIMIENTOS O DECLARATORIA DE DESIERTA DE LA CONVOCATORIA.</w:t>
            </w:r>
          </w:p>
          <w:p w14:paraId="53B1E695" w14:textId="77777777" w:rsidR="003E3FA1" w:rsidRPr="008905EA" w:rsidRDefault="003E3FA1" w:rsidP="008B23EC">
            <w:pPr>
              <w:pStyle w:val="Prrafodelista"/>
              <w:spacing w:after="0" w:line="240" w:lineRule="auto"/>
              <w:ind w:left="360"/>
              <w:jc w:val="both"/>
              <w:rPr>
                <w:rFonts w:ascii="Arial Narrow" w:hAnsi="Arial Narrow"/>
                <w:sz w:val="8"/>
                <w:lang w:val="en-US"/>
              </w:rPr>
            </w:pPr>
            <w:r w:rsidRPr="008905EA">
              <w:rPr>
                <w:rFonts w:ascii="Arial Narrow" w:hAnsi="Arial Narrow"/>
                <w:b/>
                <w:sz w:val="20"/>
                <w:u w:val="single"/>
              </w:rPr>
              <w:t>Lugar:</w:t>
            </w:r>
            <w:r w:rsidRPr="008905EA">
              <w:rPr>
                <w:rFonts w:ascii="Arial Narrow" w:hAnsi="Arial Narrow"/>
                <w:sz w:val="20"/>
              </w:rPr>
              <w:t xml:space="preserve"> </w:t>
            </w:r>
            <w:r>
              <w:rPr>
                <w:rFonts w:ascii="Arial Narrow" w:hAnsi="Arial Narrow"/>
                <w:sz w:val="20"/>
              </w:rPr>
              <w:t>Pág</w:t>
            </w:r>
            <w:r w:rsidRPr="00836E96">
              <w:rPr>
                <w:rFonts w:ascii="Arial Narrow" w:hAnsi="Arial Narrow"/>
                <w:sz w:val="20"/>
              </w:rPr>
              <w:t xml:space="preserve">ina web </w:t>
            </w:r>
            <w:hyperlink r:id="rId10" w:history="1">
              <w:r w:rsidRPr="00AC70C9">
                <w:rPr>
                  <w:rStyle w:val="Hipervnculo"/>
                  <w:rFonts w:ascii="Arial Narrow" w:hAnsi="Arial Narrow"/>
                  <w:sz w:val="20"/>
                </w:rPr>
                <w:t>https://www.infibague.gov.co/cyav/</w:t>
              </w:r>
            </w:hyperlink>
          </w:p>
        </w:tc>
        <w:tc>
          <w:tcPr>
            <w:tcW w:w="1984" w:type="dxa"/>
            <w:vAlign w:val="center"/>
          </w:tcPr>
          <w:p w14:paraId="6AE7C6AE" w14:textId="77777777" w:rsidR="003E3FA1" w:rsidRPr="008905EA" w:rsidRDefault="003E3FA1" w:rsidP="008B23EC">
            <w:pPr>
              <w:jc w:val="center"/>
              <w:rPr>
                <w:rFonts w:ascii="Arial Narrow" w:hAnsi="Arial Narrow"/>
                <w:sz w:val="20"/>
              </w:rPr>
            </w:pPr>
            <w:r>
              <w:rPr>
                <w:rFonts w:ascii="Arial Narrow" w:hAnsi="Arial Narrow"/>
                <w:sz w:val="20"/>
              </w:rPr>
              <w:t>Dirección Servicios Administrativos</w:t>
            </w:r>
          </w:p>
        </w:tc>
        <w:tc>
          <w:tcPr>
            <w:tcW w:w="1418" w:type="dxa"/>
            <w:vAlign w:val="center"/>
          </w:tcPr>
          <w:p w14:paraId="58BDF845"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Miércoles </w:t>
            </w:r>
          </w:p>
          <w:p w14:paraId="0AEA6109"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07</w:t>
            </w:r>
          </w:p>
        </w:tc>
        <w:tc>
          <w:tcPr>
            <w:tcW w:w="1417" w:type="dxa"/>
            <w:vAlign w:val="center"/>
          </w:tcPr>
          <w:p w14:paraId="5C99544F"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Miércoles </w:t>
            </w:r>
          </w:p>
          <w:p w14:paraId="014443D4"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07</w:t>
            </w:r>
          </w:p>
        </w:tc>
      </w:tr>
      <w:tr w:rsidR="003E3FA1" w14:paraId="33573648" w14:textId="77777777" w:rsidTr="008B23EC">
        <w:trPr>
          <w:trHeight w:val="848"/>
          <w:jc w:val="center"/>
        </w:trPr>
        <w:tc>
          <w:tcPr>
            <w:tcW w:w="9351" w:type="dxa"/>
            <w:shd w:val="clear" w:color="auto" w:fill="FFFFFF" w:themeFill="background1"/>
            <w:vAlign w:val="center"/>
          </w:tcPr>
          <w:p w14:paraId="743E10EB" w14:textId="77777777" w:rsidR="003E3FA1" w:rsidRPr="008905EA" w:rsidRDefault="003E3FA1" w:rsidP="008B23EC">
            <w:pPr>
              <w:pStyle w:val="Prrafodelista"/>
              <w:numPr>
                <w:ilvl w:val="0"/>
                <w:numId w:val="2"/>
              </w:numPr>
              <w:spacing w:after="0" w:line="240" w:lineRule="auto"/>
              <w:jc w:val="both"/>
              <w:rPr>
                <w:rFonts w:ascii="Arial Narrow" w:hAnsi="Arial Narrow"/>
                <w:b/>
                <w:sz w:val="20"/>
                <w:lang w:val="es-CO"/>
              </w:rPr>
            </w:pPr>
            <w:r w:rsidRPr="008905EA">
              <w:rPr>
                <w:rFonts w:ascii="Arial Narrow" w:hAnsi="Arial Narrow"/>
                <w:b/>
                <w:sz w:val="20"/>
                <w:lang w:val="es-CO"/>
              </w:rPr>
              <w:t xml:space="preserve">RECLAMACIONES POR INADMISIÓN. </w:t>
            </w:r>
          </w:p>
          <w:p w14:paraId="0C1C072A" w14:textId="77777777" w:rsidR="003E3FA1" w:rsidRPr="0038169C" w:rsidRDefault="003E3FA1" w:rsidP="008B23EC">
            <w:pPr>
              <w:pStyle w:val="Prrafodelista"/>
              <w:spacing w:after="0" w:line="240" w:lineRule="auto"/>
              <w:ind w:left="360"/>
              <w:jc w:val="both"/>
              <w:rPr>
                <w:rFonts w:ascii="Arial Narrow" w:hAnsi="Arial Narrow"/>
                <w:sz w:val="20"/>
                <w:lang w:val="en-US"/>
              </w:rPr>
            </w:pPr>
            <w:r w:rsidRPr="008905EA">
              <w:rPr>
                <w:rFonts w:ascii="Arial Narrow" w:hAnsi="Arial Narrow"/>
                <w:b/>
                <w:sz w:val="20"/>
                <w:u w:val="single"/>
              </w:rPr>
              <w:t>Lugar:</w:t>
            </w:r>
            <w:r w:rsidRPr="008905EA">
              <w:rPr>
                <w:rFonts w:ascii="Arial Narrow" w:hAnsi="Arial Narrow"/>
                <w:sz w:val="20"/>
              </w:rPr>
              <w:t xml:space="preserve"> Este proceso se debe realizar en las instalaciones del Instituto de Financiamiento, Promoción y Desarrollo de Ibagué – </w:t>
            </w:r>
            <w:r>
              <w:rPr>
                <w:rFonts w:ascii="Arial Narrow" w:hAnsi="Arial Narrow"/>
                <w:sz w:val="20"/>
              </w:rPr>
              <w:t>INFIBAGUÉ</w:t>
            </w:r>
            <w:r w:rsidRPr="008905EA">
              <w:rPr>
                <w:rFonts w:ascii="Arial Narrow" w:hAnsi="Arial Narrow"/>
                <w:sz w:val="20"/>
              </w:rPr>
              <w:t xml:space="preserve"> en la Calle 60 Carrera 5ª – Ventanilla Única. </w:t>
            </w:r>
            <w:r w:rsidRPr="008905EA">
              <w:rPr>
                <w:rFonts w:ascii="Arial Narrow" w:hAnsi="Arial Narrow"/>
                <w:b/>
                <w:sz w:val="20"/>
                <w:u w:val="single"/>
              </w:rPr>
              <w:t xml:space="preserve">Horario: </w:t>
            </w:r>
            <w:r>
              <w:rPr>
                <w:rFonts w:ascii="Arial Narrow" w:hAnsi="Arial Narrow"/>
                <w:sz w:val="20"/>
                <w:lang w:val="en-US"/>
              </w:rPr>
              <w:t>9</w:t>
            </w:r>
            <w:r w:rsidRPr="006860CD">
              <w:rPr>
                <w:rFonts w:ascii="Arial Narrow" w:hAnsi="Arial Narrow"/>
                <w:sz w:val="20"/>
                <w:lang w:val="en-US"/>
              </w:rPr>
              <w:t xml:space="preserve">:00 a.m. a </w:t>
            </w:r>
            <w:r>
              <w:rPr>
                <w:rFonts w:ascii="Arial Narrow" w:hAnsi="Arial Narrow"/>
                <w:sz w:val="20"/>
                <w:lang w:val="en-US"/>
              </w:rPr>
              <w:t>12:00 m. y 2:00 a 5</w:t>
            </w:r>
            <w:r w:rsidRPr="006860CD">
              <w:rPr>
                <w:rFonts w:ascii="Arial Narrow" w:hAnsi="Arial Narrow"/>
                <w:sz w:val="20"/>
                <w:lang w:val="en-US"/>
              </w:rPr>
              <w:t>:00 p.m.</w:t>
            </w:r>
          </w:p>
        </w:tc>
        <w:tc>
          <w:tcPr>
            <w:tcW w:w="1984" w:type="dxa"/>
            <w:vAlign w:val="center"/>
          </w:tcPr>
          <w:p w14:paraId="2A4B94D3" w14:textId="77777777" w:rsidR="003E3FA1" w:rsidRPr="008905EA" w:rsidRDefault="003E3FA1" w:rsidP="008B23EC">
            <w:pPr>
              <w:jc w:val="center"/>
              <w:rPr>
                <w:rFonts w:ascii="Arial Narrow" w:hAnsi="Arial Narrow"/>
                <w:sz w:val="20"/>
              </w:rPr>
            </w:pPr>
            <w:r w:rsidRPr="008905EA">
              <w:rPr>
                <w:rFonts w:ascii="Arial Narrow" w:hAnsi="Arial Narrow"/>
                <w:sz w:val="20"/>
              </w:rPr>
              <w:t>Aspirantes</w:t>
            </w:r>
          </w:p>
        </w:tc>
        <w:tc>
          <w:tcPr>
            <w:tcW w:w="1418" w:type="dxa"/>
            <w:vAlign w:val="center"/>
          </w:tcPr>
          <w:p w14:paraId="30992FD4"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Miércoles </w:t>
            </w:r>
          </w:p>
          <w:p w14:paraId="7FCCB54C"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07</w:t>
            </w:r>
          </w:p>
        </w:tc>
        <w:tc>
          <w:tcPr>
            <w:tcW w:w="1417" w:type="dxa"/>
            <w:vAlign w:val="center"/>
          </w:tcPr>
          <w:p w14:paraId="6B542A47" w14:textId="77777777" w:rsidR="003E3FA1" w:rsidRDefault="003E3FA1" w:rsidP="008B23EC">
            <w:pPr>
              <w:jc w:val="center"/>
              <w:rPr>
                <w:rFonts w:ascii="Arial Narrow" w:hAnsi="Arial Narrow"/>
                <w:sz w:val="20"/>
                <w:lang w:val="es-CO"/>
              </w:rPr>
            </w:pPr>
            <w:r>
              <w:rPr>
                <w:rFonts w:ascii="Arial Narrow" w:hAnsi="Arial Narrow"/>
                <w:sz w:val="20"/>
                <w:lang w:val="es-CO"/>
              </w:rPr>
              <w:t>Jueves</w:t>
            </w:r>
          </w:p>
          <w:p w14:paraId="16E6E7CC"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08</w:t>
            </w:r>
          </w:p>
        </w:tc>
      </w:tr>
      <w:tr w:rsidR="003E3FA1" w14:paraId="43414A9A" w14:textId="77777777" w:rsidTr="008B23EC">
        <w:trPr>
          <w:trHeight w:val="851"/>
          <w:jc w:val="center"/>
        </w:trPr>
        <w:tc>
          <w:tcPr>
            <w:tcW w:w="9351" w:type="dxa"/>
            <w:shd w:val="clear" w:color="auto" w:fill="FFFFFF" w:themeFill="background1"/>
            <w:vAlign w:val="center"/>
          </w:tcPr>
          <w:p w14:paraId="33CA3256" w14:textId="77777777" w:rsidR="003E3FA1" w:rsidRPr="008905EA" w:rsidRDefault="003E3FA1" w:rsidP="008B23EC">
            <w:pPr>
              <w:pStyle w:val="Prrafodelista"/>
              <w:numPr>
                <w:ilvl w:val="0"/>
                <w:numId w:val="2"/>
              </w:numPr>
              <w:spacing w:after="0" w:line="240" w:lineRule="auto"/>
              <w:jc w:val="both"/>
              <w:rPr>
                <w:rFonts w:ascii="Arial Narrow" w:hAnsi="Arial Narrow"/>
                <w:b/>
                <w:sz w:val="20"/>
                <w:lang w:val="es-CO"/>
              </w:rPr>
            </w:pPr>
            <w:r w:rsidRPr="008905EA">
              <w:rPr>
                <w:rFonts w:ascii="Arial Narrow" w:hAnsi="Arial Narrow"/>
                <w:b/>
                <w:sz w:val="20"/>
                <w:lang w:val="es-CO"/>
              </w:rPr>
              <w:t xml:space="preserve">RESPUESTA A RECLAMACIONES POR INADMISIÓN.  </w:t>
            </w:r>
          </w:p>
          <w:p w14:paraId="6EF9E056" w14:textId="77777777" w:rsidR="003E3FA1" w:rsidRPr="008905EA" w:rsidRDefault="003E3FA1" w:rsidP="008B23EC">
            <w:pPr>
              <w:pStyle w:val="Prrafodelista"/>
              <w:spacing w:after="0" w:line="240" w:lineRule="auto"/>
              <w:ind w:left="360"/>
              <w:jc w:val="both"/>
              <w:rPr>
                <w:rFonts w:ascii="Arial Narrow" w:hAnsi="Arial Narrow"/>
                <w:b/>
                <w:sz w:val="20"/>
                <w:lang w:val="en-US"/>
              </w:rPr>
            </w:pPr>
            <w:r w:rsidRPr="008905EA">
              <w:rPr>
                <w:rFonts w:ascii="Arial Narrow" w:hAnsi="Arial Narrow"/>
                <w:b/>
                <w:sz w:val="20"/>
                <w:u w:val="single"/>
                <w:lang w:val="es-CO"/>
              </w:rPr>
              <w:t>Lugar:</w:t>
            </w:r>
            <w:r w:rsidRPr="008905EA">
              <w:rPr>
                <w:rFonts w:ascii="Arial Narrow" w:hAnsi="Arial Narrow"/>
                <w:sz w:val="20"/>
                <w:lang w:val="es-CO"/>
              </w:rPr>
              <w:t xml:space="preserve"> Vía Correo electrónico. </w:t>
            </w:r>
            <w:r>
              <w:rPr>
                <w:rFonts w:ascii="Arial Narrow" w:hAnsi="Arial Narrow"/>
                <w:b/>
                <w:sz w:val="20"/>
                <w:u w:val="single"/>
                <w:lang w:val="en-US"/>
              </w:rPr>
              <w:t xml:space="preserve"> </w:t>
            </w:r>
          </w:p>
        </w:tc>
        <w:tc>
          <w:tcPr>
            <w:tcW w:w="1984" w:type="dxa"/>
            <w:vAlign w:val="center"/>
          </w:tcPr>
          <w:p w14:paraId="03202DF2" w14:textId="77777777" w:rsidR="003E3FA1" w:rsidRPr="008905EA" w:rsidRDefault="003E3FA1" w:rsidP="008B23EC">
            <w:pPr>
              <w:jc w:val="center"/>
              <w:rPr>
                <w:rFonts w:ascii="Arial Narrow" w:hAnsi="Arial Narrow"/>
                <w:sz w:val="20"/>
              </w:rPr>
            </w:pPr>
            <w:r w:rsidRPr="008905EA">
              <w:rPr>
                <w:rFonts w:ascii="Arial Narrow" w:hAnsi="Arial Narrow"/>
                <w:sz w:val="20"/>
              </w:rPr>
              <w:t>Secretaría General</w:t>
            </w:r>
          </w:p>
        </w:tc>
        <w:tc>
          <w:tcPr>
            <w:tcW w:w="1418" w:type="dxa"/>
            <w:vAlign w:val="center"/>
          </w:tcPr>
          <w:p w14:paraId="048F4335" w14:textId="77777777" w:rsidR="003E3FA1" w:rsidRDefault="003E3FA1" w:rsidP="008B23EC">
            <w:pPr>
              <w:jc w:val="center"/>
              <w:rPr>
                <w:rFonts w:ascii="Arial Narrow" w:hAnsi="Arial Narrow"/>
                <w:sz w:val="20"/>
                <w:lang w:val="es-CO"/>
              </w:rPr>
            </w:pPr>
            <w:r>
              <w:rPr>
                <w:rFonts w:ascii="Arial Narrow" w:hAnsi="Arial Narrow"/>
                <w:sz w:val="20"/>
                <w:lang w:val="es-CO"/>
              </w:rPr>
              <w:t>Martes</w:t>
            </w:r>
          </w:p>
          <w:p w14:paraId="0711F4C4"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13</w:t>
            </w:r>
          </w:p>
        </w:tc>
        <w:tc>
          <w:tcPr>
            <w:tcW w:w="1417" w:type="dxa"/>
            <w:vAlign w:val="center"/>
          </w:tcPr>
          <w:p w14:paraId="56E7C9A0" w14:textId="77777777" w:rsidR="003E3FA1" w:rsidRDefault="003E3FA1" w:rsidP="008B23EC">
            <w:pPr>
              <w:jc w:val="center"/>
              <w:rPr>
                <w:rFonts w:ascii="Arial Narrow" w:hAnsi="Arial Narrow"/>
                <w:sz w:val="20"/>
                <w:lang w:val="es-CO"/>
              </w:rPr>
            </w:pPr>
            <w:r>
              <w:rPr>
                <w:rFonts w:ascii="Arial Narrow" w:hAnsi="Arial Narrow"/>
                <w:sz w:val="20"/>
                <w:lang w:val="es-CO"/>
              </w:rPr>
              <w:t>Martes</w:t>
            </w:r>
          </w:p>
          <w:p w14:paraId="152EE62F"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13</w:t>
            </w:r>
          </w:p>
        </w:tc>
      </w:tr>
      <w:tr w:rsidR="003E3FA1" w14:paraId="7BF268E2" w14:textId="77777777" w:rsidTr="003E3FA1">
        <w:trPr>
          <w:trHeight w:val="2206"/>
          <w:jc w:val="center"/>
        </w:trPr>
        <w:tc>
          <w:tcPr>
            <w:tcW w:w="9351" w:type="dxa"/>
            <w:shd w:val="clear" w:color="auto" w:fill="FFFFFF" w:themeFill="background1"/>
            <w:vAlign w:val="center"/>
          </w:tcPr>
          <w:p w14:paraId="3AD7D242" w14:textId="77777777" w:rsidR="003E3FA1" w:rsidRPr="0015701A" w:rsidRDefault="003E3FA1" w:rsidP="008B23EC">
            <w:pPr>
              <w:pStyle w:val="Prrafodelista"/>
              <w:numPr>
                <w:ilvl w:val="0"/>
                <w:numId w:val="2"/>
              </w:numPr>
              <w:spacing w:after="0" w:line="240" w:lineRule="auto"/>
              <w:jc w:val="both"/>
              <w:rPr>
                <w:rFonts w:ascii="Arial Narrow" w:hAnsi="Arial Narrow"/>
                <w:sz w:val="20"/>
                <w:lang w:val="es-CO"/>
              </w:rPr>
            </w:pPr>
            <w:r w:rsidRPr="008905EA">
              <w:rPr>
                <w:rFonts w:ascii="Arial Narrow" w:hAnsi="Arial Narrow"/>
                <w:b/>
                <w:sz w:val="20"/>
                <w:lang w:val="es-CO"/>
              </w:rPr>
              <w:lastRenderedPageBreak/>
              <w:t>APLICACIÓN DE PRUEBAS DE COMPETENCIAS COMPORTAMENTALES</w:t>
            </w:r>
            <w:r>
              <w:rPr>
                <w:rFonts w:ascii="Arial Narrow" w:hAnsi="Arial Narrow"/>
                <w:b/>
                <w:sz w:val="20"/>
                <w:lang w:val="es-CO"/>
              </w:rPr>
              <w:t xml:space="preserve"> / PSICOTÉCNICAS</w:t>
            </w:r>
            <w:r w:rsidRPr="008905EA">
              <w:rPr>
                <w:rFonts w:ascii="Arial Narrow" w:hAnsi="Arial Narrow"/>
                <w:b/>
                <w:sz w:val="20"/>
                <w:lang w:val="es-CO"/>
              </w:rPr>
              <w:t xml:space="preserve"> Y PRUEBAS DE CONOCIMIENTOS. </w:t>
            </w:r>
          </w:p>
          <w:p w14:paraId="04A9FF6D" w14:textId="77777777" w:rsidR="003E3FA1" w:rsidRDefault="003E3FA1" w:rsidP="008B23EC">
            <w:pPr>
              <w:pStyle w:val="Prrafodelista"/>
              <w:spacing w:after="0" w:line="240" w:lineRule="auto"/>
              <w:ind w:left="360"/>
              <w:jc w:val="both"/>
              <w:rPr>
                <w:rFonts w:ascii="Arial Narrow" w:hAnsi="Arial Narrow"/>
                <w:sz w:val="20"/>
              </w:rPr>
            </w:pPr>
            <w:r>
              <w:rPr>
                <w:rFonts w:ascii="Arial Narrow" w:hAnsi="Arial Narrow"/>
                <w:b/>
                <w:sz w:val="20"/>
                <w:u w:val="single"/>
              </w:rPr>
              <w:t xml:space="preserve">Fecha, </w:t>
            </w:r>
            <w:r w:rsidRPr="008905EA">
              <w:rPr>
                <w:rFonts w:ascii="Arial Narrow" w:hAnsi="Arial Narrow"/>
                <w:b/>
                <w:sz w:val="20"/>
                <w:u w:val="single"/>
              </w:rPr>
              <w:t>Lugar</w:t>
            </w:r>
            <w:r>
              <w:rPr>
                <w:rFonts w:ascii="Arial Narrow" w:hAnsi="Arial Narrow"/>
                <w:b/>
                <w:sz w:val="20"/>
                <w:u w:val="single"/>
              </w:rPr>
              <w:t xml:space="preserve"> y Hora</w:t>
            </w:r>
            <w:r w:rsidRPr="008905EA">
              <w:rPr>
                <w:rFonts w:ascii="Arial Narrow" w:hAnsi="Arial Narrow"/>
                <w:b/>
                <w:sz w:val="20"/>
                <w:u w:val="single"/>
              </w:rPr>
              <w:t>:</w:t>
            </w:r>
            <w:r w:rsidRPr="008905EA">
              <w:rPr>
                <w:rFonts w:ascii="Arial Narrow" w:hAnsi="Arial Narrow"/>
                <w:sz w:val="20"/>
              </w:rPr>
              <w:t xml:space="preserve"> </w:t>
            </w:r>
            <w:r>
              <w:rPr>
                <w:rFonts w:ascii="Arial Narrow" w:hAnsi="Arial Narrow"/>
                <w:sz w:val="20"/>
              </w:rPr>
              <w:t>El definido por el</w:t>
            </w:r>
            <w:r w:rsidRPr="008905EA">
              <w:rPr>
                <w:rFonts w:ascii="Arial Narrow" w:hAnsi="Arial Narrow"/>
                <w:sz w:val="20"/>
              </w:rPr>
              <w:t xml:space="preserve"> Instituto de Financiamiento, Promoción y Desarrollo de Ibagué – </w:t>
            </w:r>
            <w:r>
              <w:rPr>
                <w:rFonts w:ascii="Arial Narrow" w:hAnsi="Arial Narrow"/>
                <w:sz w:val="20"/>
              </w:rPr>
              <w:t xml:space="preserve">INFIBAGUÉ, en la citación publicada en la página web </w:t>
            </w:r>
            <w:hyperlink r:id="rId11" w:history="1">
              <w:r w:rsidRPr="00AC70C9">
                <w:rPr>
                  <w:rStyle w:val="Hipervnculo"/>
                  <w:rFonts w:ascii="Arial Narrow" w:hAnsi="Arial Narrow"/>
                  <w:sz w:val="20"/>
                </w:rPr>
                <w:t>https://www.infibague.gov.co/cyav/</w:t>
              </w:r>
            </w:hyperlink>
            <w:r>
              <w:rPr>
                <w:rFonts w:ascii="Arial Narrow" w:hAnsi="Arial Narrow"/>
                <w:sz w:val="20"/>
              </w:rPr>
              <w:t>.</w:t>
            </w:r>
          </w:p>
          <w:p w14:paraId="08B8BD16" w14:textId="77777777" w:rsidR="003E3FA1" w:rsidRPr="008905EA" w:rsidRDefault="003E3FA1" w:rsidP="008B23EC">
            <w:pPr>
              <w:pStyle w:val="Prrafodelista"/>
              <w:spacing w:after="0" w:line="240" w:lineRule="auto"/>
              <w:ind w:left="360"/>
              <w:jc w:val="both"/>
              <w:rPr>
                <w:rFonts w:ascii="Arial Narrow" w:hAnsi="Arial Narrow"/>
                <w:sz w:val="20"/>
                <w:lang w:val="es-CO"/>
              </w:rPr>
            </w:pPr>
            <w:r w:rsidRPr="008905EA">
              <w:rPr>
                <w:rFonts w:ascii="Arial Narrow" w:hAnsi="Arial Narrow"/>
                <w:sz w:val="20"/>
                <w:lang w:val="es-CO"/>
              </w:rPr>
              <w:t>El preseleccionado debe presentarse el día citado para la prueba, con el documento de identidad original y lapicero negro. Durante la aplicación de las pruebas, se deben tener en cuenta las condiciones descritas en el Numeral 6.1 Aspectos Generales del Procedimiento PRO-GH-021 Provisión de Empleos Planta Temporal.</w:t>
            </w:r>
          </w:p>
          <w:p w14:paraId="323AA938" w14:textId="77777777" w:rsidR="003E3FA1" w:rsidRPr="008905EA" w:rsidRDefault="003E3FA1" w:rsidP="008B23EC">
            <w:pPr>
              <w:pStyle w:val="Prrafodelista"/>
              <w:spacing w:after="0" w:line="240" w:lineRule="auto"/>
              <w:ind w:left="360"/>
              <w:jc w:val="both"/>
              <w:rPr>
                <w:rFonts w:ascii="Arial Narrow" w:hAnsi="Arial Narrow"/>
                <w:sz w:val="10"/>
                <w:lang w:val="es-CO"/>
              </w:rPr>
            </w:pPr>
          </w:p>
          <w:p w14:paraId="0F7A93FA" w14:textId="77777777" w:rsidR="003E3FA1" w:rsidRPr="008905EA" w:rsidRDefault="003E3FA1" w:rsidP="008B23EC">
            <w:pPr>
              <w:pStyle w:val="Prrafodelista"/>
              <w:spacing w:after="0" w:line="240" w:lineRule="auto"/>
              <w:ind w:left="360"/>
              <w:jc w:val="both"/>
              <w:rPr>
                <w:rFonts w:ascii="Arial Narrow" w:hAnsi="Arial Narrow"/>
                <w:b/>
                <w:sz w:val="20"/>
                <w:lang w:val="es-CO"/>
              </w:rPr>
            </w:pPr>
            <w:r w:rsidRPr="008905EA">
              <w:rPr>
                <w:rFonts w:ascii="Arial Narrow" w:hAnsi="Arial Narrow"/>
                <w:b/>
                <w:sz w:val="20"/>
                <w:u w:val="single"/>
                <w:lang w:val="es-CO"/>
              </w:rPr>
              <w:t>Nota:</w:t>
            </w:r>
            <w:r w:rsidRPr="008905EA">
              <w:rPr>
                <w:rFonts w:ascii="Arial Narrow" w:hAnsi="Arial Narrow"/>
                <w:sz w:val="20"/>
                <w:lang w:val="es-CO"/>
              </w:rPr>
              <w:t xml:space="preserve"> </w:t>
            </w:r>
            <w:r w:rsidRPr="008905EA">
              <w:rPr>
                <w:rFonts w:ascii="Arial Narrow" w:hAnsi="Arial Narrow"/>
                <w:i/>
                <w:sz w:val="20"/>
                <w:lang w:val="es-CO"/>
              </w:rPr>
              <w:t>La no presentación a la citación de las Pruebas Comportamentales</w:t>
            </w:r>
            <w:r>
              <w:rPr>
                <w:rFonts w:ascii="Arial Narrow" w:hAnsi="Arial Narrow"/>
                <w:i/>
                <w:sz w:val="20"/>
                <w:lang w:val="es-CO"/>
              </w:rPr>
              <w:t xml:space="preserve">, Psicotécnicas, </w:t>
            </w:r>
            <w:r w:rsidRPr="008905EA">
              <w:rPr>
                <w:rFonts w:ascii="Arial Narrow" w:hAnsi="Arial Narrow"/>
                <w:i/>
                <w:sz w:val="20"/>
                <w:lang w:val="es-CO"/>
              </w:rPr>
              <w:t xml:space="preserve">de Conocimientos </w:t>
            </w:r>
            <w:r>
              <w:rPr>
                <w:rFonts w:ascii="Arial Narrow" w:hAnsi="Arial Narrow"/>
                <w:i/>
                <w:sz w:val="20"/>
                <w:lang w:val="es-CO"/>
              </w:rPr>
              <w:t xml:space="preserve">o entrevistas, </w:t>
            </w:r>
            <w:r w:rsidRPr="008905EA">
              <w:rPr>
                <w:rFonts w:ascii="Arial Narrow" w:hAnsi="Arial Narrow"/>
                <w:i/>
                <w:sz w:val="20"/>
                <w:lang w:val="es-CO"/>
              </w:rPr>
              <w:t xml:space="preserve">en el día y la hora establecida en la Publicación de Pre-seleccionados, generará la </w:t>
            </w:r>
            <w:r w:rsidRPr="009744AB">
              <w:rPr>
                <w:rFonts w:ascii="Arial Narrow" w:hAnsi="Arial Narrow"/>
                <w:i/>
                <w:sz w:val="20"/>
                <w:u w:val="single"/>
                <w:lang w:val="es-CO"/>
              </w:rPr>
              <w:t>inadmisión</w:t>
            </w:r>
            <w:r w:rsidRPr="008905EA">
              <w:rPr>
                <w:rFonts w:ascii="Arial Narrow" w:hAnsi="Arial Narrow"/>
                <w:i/>
                <w:sz w:val="20"/>
                <w:lang w:val="es-CO"/>
              </w:rPr>
              <w:t xml:space="preserve"> en el proceso.</w:t>
            </w:r>
          </w:p>
        </w:tc>
        <w:tc>
          <w:tcPr>
            <w:tcW w:w="1984" w:type="dxa"/>
            <w:vAlign w:val="center"/>
          </w:tcPr>
          <w:p w14:paraId="6C8B8DFF" w14:textId="77777777" w:rsidR="003E3FA1" w:rsidRPr="008905EA" w:rsidRDefault="003E3FA1" w:rsidP="008B23EC">
            <w:pPr>
              <w:jc w:val="center"/>
              <w:rPr>
                <w:rFonts w:ascii="Arial Narrow" w:hAnsi="Arial Narrow"/>
                <w:sz w:val="20"/>
              </w:rPr>
            </w:pPr>
            <w:r>
              <w:rPr>
                <w:rFonts w:ascii="Arial Narrow" w:hAnsi="Arial Narrow"/>
                <w:sz w:val="20"/>
              </w:rPr>
              <w:t xml:space="preserve">Dirección Servicios Administrativos </w:t>
            </w:r>
          </w:p>
        </w:tc>
        <w:tc>
          <w:tcPr>
            <w:tcW w:w="1418" w:type="dxa"/>
            <w:vAlign w:val="center"/>
          </w:tcPr>
          <w:p w14:paraId="40D367F9" w14:textId="77777777" w:rsidR="003E3FA1" w:rsidRDefault="003E3FA1" w:rsidP="008B23EC">
            <w:pPr>
              <w:jc w:val="center"/>
              <w:rPr>
                <w:rFonts w:ascii="Arial Narrow" w:hAnsi="Arial Narrow"/>
                <w:sz w:val="20"/>
                <w:lang w:val="es-CO"/>
              </w:rPr>
            </w:pPr>
            <w:r>
              <w:rPr>
                <w:rFonts w:ascii="Arial Narrow" w:hAnsi="Arial Narrow"/>
                <w:sz w:val="20"/>
                <w:lang w:val="es-CO"/>
              </w:rPr>
              <w:t>Miércoles</w:t>
            </w:r>
          </w:p>
          <w:p w14:paraId="09488A83"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14</w:t>
            </w:r>
          </w:p>
        </w:tc>
        <w:tc>
          <w:tcPr>
            <w:tcW w:w="1417" w:type="dxa"/>
            <w:vAlign w:val="center"/>
          </w:tcPr>
          <w:p w14:paraId="3EF668E8"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Viernes </w:t>
            </w:r>
          </w:p>
          <w:p w14:paraId="0E23514B"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16</w:t>
            </w:r>
          </w:p>
        </w:tc>
      </w:tr>
      <w:tr w:rsidR="003E3FA1" w14:paraId="094F9E16" w14:textId="77777777" w:rsidTr="008B23EC">
        <w:trPr>
          <w:trHeight w:val="962"/>
          <w:jc w:val="center"/>
        </w:trPr>
        <w:tc>
          <w:tcPr>
            <w:tcW w:w="9351" w:type="dxa"/>
            <w:shd w:val="clear" w:color="auto" w:fill="FFFFFF" w:themeFill="background1"/>
            <w:vAlign w:val="center"/>
          </w:tcPr>
          <w:p w14:paraId="1DAEA09D" w14:textId="77777777" w:rsidR="003E3FA1" w:rsidRPr="008905EA" w:rsidRDefault="003E3FA1"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 xml:space="preserve">PUBLICACIÓN DE LOS RESULTADOS </w:t>
            </w:r>
            <w:r w:rsidRPr="008905EA">
              <w:rPr>
                <w:rFonts w:ascii="Arial Narrow" w:hAnsi="Arial Narrow"/>
                <w:b/>
                <w:sz w:val="20"/>
                <w:lang w:val="es-CO"/>
              </w:rPr>
              <w:t>DE PRUEBAS DE COMPETENCIAS COMPORTAMENTALES</w:t>
            </w:r>
            <w:r>
              <w:rPr>
                <w:rFonts w:ascii="Arial Narrow" w:hAnsi="Arial Narrow"/>
                <w:b/>
                <w:sz w:val="20"/>
                <w:lang w:val="es-CO"/>
              </w:rPr>
              <w:t xml:space="preserve"> / PSICOTÉCNICAS</w:t>
            </w:r>
            <w:r w:rsidRPr="008905EA">
              <w:rPr>
                <w:rFonts w:ascii="Arial Narrow" w:hAnsi="Arial Narrow"/>
                <w:b/>
                <w:sz w:val="20"/>
                <w:lang w:val="es-CO"/>
              </w:rPr>
              <w:t xml:space="preserve"> Y PRUEBAS DE CONOCIMIENTOS</w:t>
            </w:r>
            <w:r>
              <w:rPr>
                <w:rFonts w:ascii="Arial Narrow" w:hAnsi="Arial Narrow"/>
                <w:b/>
                <w:sz w:val="20"/>
              </w:rPr>
              <w:t xml:space="preserve"> Y </w:t>
            </w:r>
            <w:r>
              <w:rPr>
                <w:rFonts w:ascii="Arial Narrow" w:hAnsi="Arial Narrow"/>
                <w:b/>
                <w:bCs/>
                <w:color w:val="000000"/>
                <w:sz w:val="20"/>
              </w:rPr>
              <w:t>CITACIÓN DE SELECCIONADOS A ENTREVISTA</w:t>
            </w:r>
          </w:p>
          <w:p w14:paraId="4F5459E9" w14:textId="77777777" w:rsidR="003E3FA1" w:rsidRPr="0015701A" w:rsidRDefault="003E3FA1" w:rsidP="008B23EC">
            <w:pPr>
              <w:pStyle w:val="Prrafodelista"/>
              <w:spacing w:after="0" w:line="240" w:lineRule="auto"/>
              <w:ind w:left="360"/>
              <w:jc w:val="both"/>
              <w:rPr>
                <w:rFonts w:ascii="Arial Narrow" w:hAnsi="Arial Narrow"/>
                <w:sz w:val="20"/>
              </w:rPr>
            </w:pPr>
            <w:r w:rsidRPr="008905EA">
              <w:rPr>
                <w:rFonts w:ascii="Arial Narrow" w:hAnsi="Arial Narrow"/>
                <w:b/>
                <w:sz w:val="20"/>
                <w:u w:val="single"/>
              </w:rPr>
              <w:t>Lugar:</w:t>
            </w:r>
            <w:r w:rsidRPr="008905EA">
              <w:rPr>
                <w:rFonts w:ascii="Arial Narrow" w:hAnsi="Arial Narrow"/>
                <w:sz w:val="20"/>
              </w:rPr>
              <w:t xml:space="preserve"> </w:t>
            </w:r>
            <w:r>
              <w:rPr>
                <w:rFonts w:ascii="Arial Narrow" w:hAnsi="Arial Narrow"/>
                <w:sz w:val="20"/>
              </w:rPr>
              <w:t>P</w:t>
            </w:r>
            <w:r w:rsidRPr="008905EA">
              <w:rPr>
                <w:rFonts w:ascii="Arial Narrow" w:hAnsi="Arial Narrow"/>
                <w:sz w:val="20"/>
              </w:rPr>
              <w:t xml:space="preserve">ágina web </w:t>
            </w:r>
            <w:hyperlink r:id="rId12" w:history="1">
              <w:r w:rsidRPr="00AC70C9">
                <w:rPr>
                  <w:rStyle w:val="Hipervnculo"/>
                  <w:rFonts w:ascii="Arial Narrow" w:hAnsi="Arial Narrow"/>
                  <w:sz w:val="20"/>
                </w:rPr>
                <w:t>https://www.infibague.gov.co/cyav/</w:t>
              </w:r>
            </w:hyperlink>
            <w:r>
              <w:rPr>
                <w:rFonts w:ascii="Arial Narrow" w:hAnsi="Arial Narrow"/>
                <w:sz w:val="20"/>
              </w:rPr>
              <w:t xml:space="preserve"> </w:t>
            </w:r>
            <w:r w:rsidRPr="0015701A">
              <w:rPr>
                <w:rFonts w:ascii="Arial Narrow" w:hAnsi="Arial Narrow"/>
                <w:sz w:val="20"/>
              </w:rPr>
              <w:t xml:space="preserve"> </w:t>
            </w:r>
            <w:r>
              <w:rPr>
                <w:rFonts w:ascii="Arial Narrow" w:hAnsi="Arial Narrow"/>
                <w:b/>
                <w:sz w:val="20"/>
                <w:u w:val="single"/>
                <w:lang w:val="en-US"/>
              </w:rPr>
              <w:t xml:space="preserve"> </w:t>
            </w:r>
            <w:r w:rsidRPr="0015701A">
              <w:rPr>
                <w:rFonts w:ascii="Arial Narrow" w:hAnsi="Arial Narrow"/>
                <w:sz w:val="20"/>
                <w:lang w:val="en-US"/>
              </w:rPr>
              <w:t xml:space="preserve">  </w:t>
            </w:r>
            <w:r>
              <w:rPr>
                <w:rFonts w:ascii="Arial Narrow" w:hAnsi="Arial Narrow"/>
                <w:sz w:val="20"/>
                <w:lang w:val="en-US"/>
              </w:rPr>
              <w:t xml:space="preserve"> </w:t>
            </w:r>
          </w:p>
        </w:tc>
        <w:tc>
          <w:tcPr>
            <w:tcW w:w="1984" w:type="dxa"/>
            <w:vAlign w:val="center"/>
          </w:tcPr>
          <w:p w14:paraId="720A264B" w14:textId="77777777" w:rsidR="003E3FA1" w:rsidRPr="008905EA" w:rsidRDefault="003E3FA1" w:rsidP="008B23EC">
            <w:pPr>
              <w:jc w:val="center"/>
              <w:rPr>
                <w:rFonts w:ascii="Arial Narrow" w:hAnsi="Arial Narrow"/>
                <w:sz w:val="20"/>
              </w:rPr>
            </w:pPr>
            <w:r w:rsidRPr="008905EA">
              <w:rPr>
                <w:rFonts w:ascii="Arial Narrow" w:hAnsi="Arial Narrow"/>
                <w:sz w:val="20"/>
              </w:rPr>
              <w:t xml:space="preserve">Gerencia General   </w:t>
            </w:r>
            <w:r>
              <w:rPr>
                <w:rFonts w:ascii="Arial Narrow" w:hAnsi="Arial Narrow"/>
                <w:sz w:val="20"/>
              </w:rPr>
              <w:t>Dirección Servicios Administrativos</w:t>
            </w:r>
          </w:p>
        </w:tc>
        <w:tc>
          <w:tcPr>
            <w:tcW w:w="1418" w:type="dxa"/>
            <w:vAlign w:val="center"/>
          </w:tcPr>
          <w:p w14:paraId="0A6C059C" w14:textId="77777777" w:rsidR="003E3FA1" w:rsidRDefault="003E3FA1" w:rsidP="008B23EC">
            <w:pPr>
              <w:jc w:val="center"/>
              <w:rPr>
                <w:rFonts w:ascii="Arial Narrow" w:hAnsi="Arial Narrow"/>
                <w:sz w:val="20"/>
                <w:lang w:val="es-CO"/>
              </w:rPr>
            </w:pPr>
            <w:r>
              <w:rPr>
                <w:rFonts w:ascii="Arial Narrow" w:hAnsi="Arial Narrow"/>
                <w:sz w:val="20"/>
                <w:lang w:val="es-CO"/>
              </w:rPr>
              <w:t>Martes</w:t>
            </w:r>
          </w:p>
          <w:p w14:paraId="6D1FD69C"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20</w:t>
            </w:r>
          </w:p>
        </w:tc>
        <w:tc>
          <w:tcPr>
            <w:tcW w:w="1417" w:type="dxa"/>
            <w:vAlign w:val="center"/>
          </w:tcPr>
          <w:p w14:paraId="79790D90" w14:textId="77777777" w:rsidR="003E3FA1" w:rsidRDefault="003E3FA1" w:rsidP="008B23EC">
            <w:pPr>
              <w:jc w:val="center"/>
              <w:rPr>
                <w:rFonts w:ascii="Arial Narrow" w:hAnsi="Arial Narrow"/>
                <w:sz w:val="20"/>
                <w:lang w:val="es-CO"/>
              </w:rPr>
            </w:pPr>
            <w:r>
              <w:rPr>
                <w:rFonts w:ascii="Arial Narrow" w:hAnsi="Arial Narrow"/>
                <w:sz w:val="20"/>
                <w:lang w:val="es-CO"/>
              </w:rPr>
              <w:t>Martes</w:t>
            </w:r>
          </w:p>
          <w:p w14:paraId="340A46EC"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20</w:t>
            </w:r>
          </w:p>
        </w:tc>
      </w:tr>
      <w:tr w:rsidR="003E3FA1" w14:paraId="3233FDE0" w14:textId="77777777" w:rsidTr="008B23EC">
        <w:trPr>
          <w:trHeight w:val="867"/>
          <w:jc w:val="center"/>
        </w:trPr>
        <w:tc>
          <w:tcPr>
            <w:tcW w:w="9351" w:type="dxa"/>
            <w:shd w:val="clear" w:color="auto" w:fill="FFFFFF" w:themeFill="background1"/>
            <w:vAlign w:val="center"/>
          </w:tcPr>
          <w:p w14:paraId="4E705702" w14:textId="77777777" w:rsidR="003E3FA1" w:rsidRPr="008905EA" w:rsidRDefault="003E3FA1"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 xml:space="preserve">RECLAMACIONES LOS RESULTADOS </w:t>
            </w:r>
            <w:r w:rsidRPr="008905EA">
              <w:rPr>
                <w:rFonts w:ascii="Arial Narrow" w:hAnsi="Arial Narrow"/>
                <w:b/>
                <w:sz w:val="20"/>
                <w:lang w:val="es-CO"/>
              </w:rPr>
              <w:t>DE PRUEBAS DE COMPETENCIAS COMPORTAMENTALES</w:t>
            </w:r>
            <w:r>
              <w:rPr>
                <w:rFonts w:ascii="Arial Narrow" w:hAnsi="Arial Narrow"/>
                <w:b/>
                <w:sz w:val="20"/>
                <w:lang w:val="es-CO"/>
              </w:rPr>
              <w:t xml:space="preserve"> / PSICOTÉCNICAS </w:t>
            </w:r>
            <w:r w:rsidRPr="008905EA">
              <w:rPr>
                <w:rFonts w:ascii="Arial Narrow" w:hAnsi="Arial Narrow"/>
                <w:b/>
                <w:sz w:val="20"/>
                <w:lang w:val="es-CO"/>
              </w:rPr>
              <w:t>Y PRUEBAS DE CONOCIMIENTOS</w:t>
            </w:r>
          </w:p>
          <w:p w14:paraId="46C6B73A" w14:textId="77777777" w:rsidR="003E3FA1" w:rsidRPr="008905EA" w:rsidRDefault="003E3FA1" w:rsidP="008B23EC">
            <w:pPr>
              <w:pStyle w:val="Prrafodelista"/>
              <w:spacing w:after="0" w:line="240" w:lineRule="auto"/>
              <w:ind w:left="360"/>
              <w:jc w:val="both"/>
              <w:rPr>
                <w:rFonts w:ascii="Arial Narrow" w:hAnsi="Arial Narrow"/>
                <w:b/>
                <w:sz w:val="20"/>
              </w:rPr>
            </w:pPr>
            <w:r w:rsidRPr="008905EA">
              <w:rPr>
                <w:rFonts w:ascii="Arial Narrow" w:hAnsi="Arial Narrow"/>
                <w:b/>
                <w:sz w:val="20"/>
                <w:u w:val="single"/>
              </w:rPr>
              <w:t>Lugar:</w:t>
            </w:r>
            <w:r w:rsidRPr="008905EA">
              <w:rPr>
                <w:rFonts w:ascii="Arial Narrow" w:hAnsi="Arial Narrow"/>
                <w:sz w:val="20"/>
              </w:rPr>
              <w:t xml:space="preserve"> Este proceso se debe realizar en las instalaciones del Instituto de Financiamiento, Promoción y Desarrollo de Ibagué – </w:t>
            </w:r>
            <w:r>
              <w:rPr>
                <w:rFonts w:ascii="Arial Narrow" w:hAnsi="Arial Narrow"/>
                <w:sz w:val="20"/>
              </w:rPr>
              <w:t>INFIBAGUÉ</w:t>
            </w:r>
            <w:r w:rsidRPr="008905EA">
              <w:rPr>
                <w:rFonts w:ascii="Arial Narrow" w:hAnsi="Arial Narrow"/>
                <w:sz w:val="20"/>
              </w:rPr>
              <w:t xml:space="preserve"> en la Calle 60 Carrera 5ª – Ventanilla Única. </w:t>
            </w:r>
            <w:r w:rsidRPr="008905EA">
              <w:rPr>
                <w:rFonts w:ascii="Arial Narrow" w:hAnsi="Arial Narrow"/>
                <w:b/>
                <w:sz w:val="20"/>
                <w:u w:val="single"/>
              </w:rPr>
              <w:t>Horario:</w:t>
            </w:r>
            <w:r w:rsidRPr="008905EA">
              <w:rPr>
                <w:rFonts w:ascii="Arial Narrow" w:hAnsi="Arial Narrow"/>
                <w:sz w:val="20"/>
              </w:rPr>
              <w:t xml:space="preserve"> </w:t>
            </w:r>
            <w:r w:rsidRPr="008905EA">
              <w:rPr>
                <w:rFonts w:ascii="Arial Narrow" w:hAnsi="Arial Narrow"/>
                <w:sz w:val="20"/>
                <w:lang w:val="en-US"/>
              </w:rPr>
              <w:t>9:00 a.m. a 4:00 p.m.</w:t>
            </w:r>
          </w:p>
        </w:tc>
        <w:tc>
          <w:tcPr>
            <w:tcW w:w="1984" w:type="dxa"/>
            <w:vAlign w:val="center"/>
          </w:tcPr>
          <w:p w14:paraId="506FFB32" w14:textId="77777777" w:rsidR="003E3FA1" w:rsidRDefault="003E3FA1" w:rsidP="008B23EC">
            <w:pPr>
              <w:jc w:val="center"/>
              <w:rPr>
                <w:rFonts w:ascii="Arial Narrow" w:hAnsi="Arial Narrow"/>
                <w:sz w:val="20"/>
              </w:rPr>
            </w:pPr>
            <w:r w:rsidRPr="008905EA">
              <w:rPr>
                <w:rFonts w:ascii="Arial Narrow" w:hAnsi="Arial Narrow"/>
                <w:sz w:val="20"/>
              </w:rPr>
              <w:t>Aspirantes</w:t>
            </w:r>
          </w:p>
        </w:tc>
        <w:tc>
          <w:tcPr>
            <w:tcW w:w="1418" w:type="dxa"/>
            <w:vAlign w:val="center"/>
          </w:tcPr>
          <w:p w14:paraId="73047FCF" w14:textId="77777777" w:rsidR="003E3FA1" w:rsidRDefault="003E3FA1" w:rsidP="008B23EC">
            <w:pPr>
              <w:jc w:val="center"/>
              <w:rPr>
                <w:rFonts w:ascii="Arial Narrow" w:hAnsi="Arial Narrow"/>
                <w:sz w:val="20"/>
                <w:lang w:val="es-CO"/>
              </w:rPr>
            </w:pPr>
            <w:r>
              <w:rPr>
                <w:rFonts w:ascii="Arial Narrow" w:hAnsi="Arial Narrow"/>
                <w:sz w:val="20"/>
                <w:lang w:val="es-CO"/>
              </w:rPr>
              <w:t>Martes</w:t>
            </w:r>
          </w:p>
          <w:p w14:paraId="0EA80F74" w14:textId="77777777" w:rsidR="003E3FA1" w:rsidRDefault="003E3FA1" w:rsidP="008B23EC">
            <w:pPr>
              <w:jc w:val="center"/>
              <w:rPr>
                <w:rFonts w:ascii="Arial Narrow" w:hAnsi="Arial Narrow"/>
                <w:sz w:val="20"/>
                <w:lang w:val="es-CO"/>
              </w:rPr>
            </w:pPr>
            <w:r>
              <w:rPr>
                <w:rFonts w:ascii="Arial Narrow" w:hAnsi="Arial Narrow"/>
                <w:sz w:val="20"/>
                <w:lang w:val="es-CO"/>
              </w:rPr>
              <w:t>Octubre 20</w:t>
            </w:r>
          </w:p>
        </w:tc>
        <w:tc>
          <w:tcPr>
            <w:tcW w:w="1417" w:type="dxa"/>
            <w:vAlign w:val="center"/>
          </w:tcPr>
          <w:p w14:paraId="6065944E" w14:textId="77777777" w:rsidR="003E3FA1" w:rsidRDefault="003E3FA1" w:rsidP="008B23EC">
            <w:pPr>
              <w:jc w:val="center"/>
              <w:rPr>
                <w:rFonts w:ascii="Arial Narrow" w:hAnsi="Arial Narrow"/>
                <w:sz w:val="20"/>
                <w:lang w:val="es-CO"/>
              </w:rPr>
            </w:pPr>
            <w:r>
              <w:rPr>
                <w:rFonts w:ascii="Arial Narrow" w:hAnsi="Arial Narrow"/>
                <w:sz w:val="20"/>
                <w:lang w:val="es-CO"/>
              </w:rPr>
              <w:t>Miércoles</w:t>
            </w:r>
          </w:p>
          <w:p w14:paraId="33F752E6" w14:textId="77777777" w:rsidR="003E3FA1" w:rsidRDefault="003E3FA1" w:rsidP="008B23EC">
            <w:pPr>
              <w:jc w:val="center"/>
              <w:rPr>
                <w:rFonts w:ascii="Arial Narrow" w:hAnsi="Arial Narrow"/>
                <w:sz w:val="20"/>
                <w:lang w:val="es-CO"/>
              </w:rPr>
            </w:pPr>
            <w:r>
              <w:rPr>
                <w:rFonts w:ascii="Arial Narrow" w:hAnsi="Arial Narrow"/>
                <w:sz w:val="20"/>
                <w:lang w:val="es-CO"/>
              </w:rPr>
              <w:t>Octubre 21</w:t>
            </w:r>
          </w:p>
        </w:tc>
      </w:tr>
      <w:tr w:rsidR="003E3FA1" w14:paraId="3A136A78" w14:textId="77777777" w:rsidTr="008B23EC">
        <w:trPr>
          <w:trHeight w:val="788"/>
          <w:jc w:val="center"/>
        </w:trPr>
        <w:tc>
          <w:tcPr>
            <w:tcW w:w="9351" w:type="dxa"/>
            <w:shd w:val="clear" w:color="auto" w:fill="FFFFFF" w:themeFill="background1"/>
            <w:vAlign w:val="center"/>
          </w:tcPr>
          <w:p w14:paraId="0F9F3652" w14:textId="77777777" w:rsidR="003E3FA1" w:rsidRPr="008905EA" w:rsidRDefault="003E3FA1"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 xml:space="preserve">RESPUESTA A RECLAMACIONES EN LOS RESULTADOS </w:t>
            </w:r>
            <w:r w:rsidRPr="008905EA">
              <w:rPr>
                <w:rFonts w:ascii="Arial Narrow" w:hAnsi="Arial Narrow"/>
                <w:b/>
                <w:sz w:val="20"/>
                <w:lang w:val="es-CO"/>
              </w:rPr>
              <w:t>DE PRUEBAS DE COMPETENCIAS COMPORTAMENTALES</w:t>
            </w:r>
            <w:r>
              <w:rPr>
                <w:rFonts w:ascii="Arial Narrow" w:hAnsi="Arial Narrow"/>
                <w:b/>
                <w:sz w:val="20"/>
                <w:lang w:val="es-CO"/>
              </w:rPr>
              <w:t xml:space="preserve"> / PSICOTÉCNICAS </w:t>
            </w:r>
            <w:r w:rsidRPr="008905EA">
              <w:rPr>
                <w:rFonts w:ascii="Arial Narrow" w:hAnsi="Arial Narrow"/>
                <w:b/>
                <w:sz w:val="20"/>
                <w:lang w:val="es-CO"/>
              </w:rPr>
              <w:t>Y PRUEBAS DE CONOCIMIENTOS</w:t>
            </w:r>
          </w:p>
          <w:p w14:paraId="69F3A740" w14:textId="77777777" w:rsidR="003E3FA1" w:rsidRPr="008905EA" w:rsidRDefault="003E3FA1" w:rsidP="008B23EC">
            <w:pPr>
              <w:pStyle w:val="Prrafodelista"/>
              <w:spacing w:after="0" w:line="240" w:lineRule="auto"/>
              <w:ind w:left="360"/>
              <w:jc w:val="both"/>
              <w:rPr>
                <w:rFonts w:ascii="Arial Narrow" w:hAnsi="Arial Narrow"/>
                <w:b/>
                <w:sz w:val="20"/>
                <w:lang w:val="en-US"/>
              </w:rPr>
            </w:pPr>
            <w:r w:rsidRPr="008905EA">
              <w:rPr>
                <w:rFonts w:ascii="Arial Narrow" w:hAnsi="Arial Narrow"/>
                <w:b/>
                <w:sz w:val="20"/>
                <w:u w:val="single"/>
                <w:lang w:val="es-CO"/>
              </w:rPr>
              <w:t>Lugar:</w:t>
            </w:r>
            <w:r w:rsidRPr="008905EA">
              <w:rPr>
                <w:rFonts w:ascii="Arial Narrow" w:hAnsi="Arial Narrow"/>
                <w:sz w:val="20"/>
                <w:lang w:val="es-CO"/>
              </w:rPr>
              <w:t xml:space="preserve"> Vía Correo electrónico. </w:t>
            </w:r>
            <w:r>
              <w:rPr>
                <w:rFonts w:ascii="Arial Narrow" w:hAnsi="Arial Narrow"/>
                <w:b/>
                <w:sz w:val="20"/>
                <w:u w:val="single"/>
                <w:lang w:val="en-US"/>
              </w:rPr>
              <w:t xml:space="preserve"> </w:t>
            </w:r>
          </w:p>
        </w:tc>
        <w:tc>
          <w:tcPr>
            <w:tcW w:w="1984" w:type="dxa"/>
            <w:vAlign w:val="center"/>
          </w:tcPr>
          <w:p w14:paraId="43643CAF" w14:textId="77777777" w:rsidR="003E3FA1" w:rsidRPr="008905EA" w:rsidRDefault="003E3FA1" w:rsidP="008B23EC">
            <w:pPr>
              <w:jc w:val="center"/>
              <w:rPr>
                <w:rFonts w:ascii="Arial Narrow" w:hAnsi="Arial Narrow"/>
                <w:sz w:val="20"/>
              </w:rPr>
            </w:pPr>
            <w:r w:rsidRPr="008905EA">
              <w:rPr>
                <w:rFonts w:ascii="Arial Narrow" w:hAnsi="Arial Narrow"/>
                <w:sz w:val="20"/>
              </w:rPr>
              <w:t>Secretaría General</w:t>
            </w:r>
          </w:p>
        </w:tc>
        <w:tc>
          <w:tcPr>
            <w:tcW w:w="1418" w:type="dxa"/>
            <w:vAlign w:val="center"/>
          </w:tcPr>
          <w:p w14:paraId="7778D7C4"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Jueves </w:t>
            </w:r>
          </w:p>
          <w:p w14:paraId="71FA845E"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22</w:t>
            </w:r>
          </w:p>
        </w:tc>
        <w:tc>
          <w:tcPr>
            <w:tcW w:w="1417" w:type="dxa"/>
            <w:vAlign w:val="center"/>
          </w:tcPr>
          <w:p w14:paraId="32B50841"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Jueves </w:t>
            </w:r>
          </w:p>
          <w:p w14:paraId="660A7410"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22</w:t>
            </w:r>
          </w:p>
        </w:tc>
      </w:tr>
      <w:tr w:rsidR="003E3FA1" w14:paraId="5766080E" w14:textId="77777777" w:rsidTr="008B23EC">
        <w:trPr>
          <w:trHeight w:val="867"/>
          <w:jc w:val="center"/>
        </w:trPr>
        <w:tc>
          <w:tcPr>
            <w:tcW w:w="9351" w:type="dxa"/>
            <w:shd w:val="clear" w:color="auto" w:fill="FFFFFF" w:themeFill="background1"/>
            <w:vAlign w:val="center"/>
          </w:tcPr>
          <w:p w14:paraId="15E86393" w14:textId="77777777" w:rsidR="003E3FA1" w:rsidRPr="008905EA" w:rsidRDefault="003E3FA1" w:rsidP="008B23EC">
            <w:pPr>
              <w:pStyle w:val="Prrafodelista"/>
              <w:numPr>
                <w:ilvl w:val="0"/>
                <w:numId w:val="2"/>
              </w:numPr>
              <w:spacing w:after="0" w:line="240" w:lineRule="auto"/>
              <w:jc w:val="both"/>
              <w:rPr>
                <w:rFonts w:ascii="Arial Narrow" w:hAnsi="Arial Narrow"/>
                <w:sz w:val="20"/>
                <w:lang w:val="es-CO"/>
              </w:rPr>
            </w:pPr>
            <w:r w:rsidRPr="008905EA">
              <w:rPr>
                <w:rFonts w:ascii="Arial Narrow" w:hAnsi="Arial Narrow"/>
                <w:b/>
                <w:sz w:val="20"/>
              </w:rPr>
              <w:t xml:space="preserve">ENTREVISTA. </w:t>
            </w:r>
          </w:p>
          <w:p w14:paraId="0F40BA0C" w14:textId="77777777" w:rsidR="003E3FA1" w:rsidRPr="0015701A" w:rsidRDefault="003E3FA1" w:rsidP="008B23EC">
            <w:pPr>
              <w:pStyle w:val="Prrafodelista"/>
              <w:spacing w:after="0" w:line="240" w:lineRule="auto"/>
              <w:ind w:left="360"/>
              <w:jc w:val="both"/>
              <w:rPr>
                <w:rFonts w:ascii="Arial Narrow" w:hAnsi="Arial Narrow"/>
                <w:sz w:val="20"/>
              </w:rPr>
            </w:pPr>
            <w:r>
              <w:rPr>
                <w:rFonts w:ascii="Arial Narrow" w:hAnsi="Arial Narrow"/>
                <w:b/>
                <w:sz w:val="20"/>
                <w:u w:val="single"/>
              </w:rPr>
              <w:t xml:space="preserve">Fecha, </w:t>
            </w:r>
            <w:r w:rsidRPr="008905EA">
              <w:rPr>
                <w:rFonts w:ascii="Arial Narrow" w:hAnsi="Arial Narrow"/>
                <w:b/>
                <w:sz w:val="20"/>
                <w:u w:val="single"/>
              </w:rPr>
              <w:t>Lugar</w:t>
            </w:r>
            <w:r>
              <w:rPr>
                <w:rFonts w:ascii="Arial Narrow" w:hAnsi="Arial Narrow"/>
                <w:b/>
                <w:sz w:val="20"/>
                <w:u w:val="single"/>
              </w:rPr>
              <w:t xml:space="preserve"> y Hora</w:t>
            </w:r>
            <w:r w:rsidRPr="008905EA">
              <w:rPr>
                <w:rFonts w:ascii="Arial Narrow" w:hAnsi="Arial Narrow"/>
                <w:b/>
                <w:sz w:val="20"/>
                <w:u w:val="single"/>
                <w:lang w:val="es-CO"/>
              </w:rPr>
              <w:t>:</w:t>
            </w:r>
            <w:r w:rsidRPr="008905EA">
              <w:rPr>
                <w:rFonts w:ascii="Arial Narrow" w:hAnsi="Arial Narrow"/>
                <w:b/>
                <w:sz w:val="20"/>
                <w:lang w:val="es-CO"/>
              </w:rPr>
              <w:t xml:space="preserve">  </w:t>
            </w:r>
            <w:r>
              <w:rPr>
                <w:rFonts w:ascii="Arial Narrow" w:hAnsi="Arial Narrow"/>
                <w:sz w:val="20"/>
              </w:rPr>
              <w:t>El definido por el</w:t>
            </w:r>
            <w:r w:rsidRPr="008905EA">
              <w:rPr>
                <w:rFonts w:ascii="Arial Narrow" w:hAnsi="Arial Narrow"/>
                <w:sz w:val="20"/>
              </w:rPr>
              <w:t xml:space="preserve"> Instituto de Financiamiento, Promoción y Desarrollo de Ibagué – </w:t>
            </w:r>
            <w:r>
              <w:rPr>
                <w:rFonts w:ascii="Arial Narrow" w:hAnsi="Arial Narrow"/>
                <w:sz w:val="20"/>
              </w:rPr>
              <w:t xml:space="preserve">INFIBAGUÉ, en la citación publicada en la página web </w:t>
            </w:r>
            <w:hyperlink r:id="rId13" w:history="1">
              <w:r w:rsidRPr="00AC70C9">
                <w:rPr>
                  <w:rStyle w:val="Hipervnculo"/>
                  <w:rFonts w:ascii="Arial Narrow" w:hAnsi="Arial Narrow"/>
                  <w:sz w:val="20"/>
                </w:rPr>
                <w:t>https://www.infibague.gov.co/cyav/</w:t>
              </w:r>
            </w:hyperlink>
            <w:r>
              <w:rPr>
                <w:rFonts w:ascii="Arial Narrow" w:hAnsi="Arial Narrow"/>
                <w:sz w:val="20"/>
              </w:rPr>
              <w:t xml:space="preserve"> </w:t>
            </w:r>
          </w:p>
        </w:tc>
        <w:tc>
          <w:tcPr>
            <w:tcW w:w="1984" w:type="dxa"/>
            <w:vAlign w:val="center"/>
          </w:tcPr>
          <w:p w14:paraId="412E2850" w14:textId="77777777" w:rsidR="003E3FA1" w:rsidRPr="008905EA" w:rsidRDefault="003E3FA1" w:rsidP="008B23EC">
            <w:pPr>
              <w:jc w:val="center"/>
              <w:rPr>
                <w:rFonts w:ascii="Arial Narrow" w:hAnsi="Arial Narrow"/>
                <w:sz w:val="20"/>
              </w:rPr>
            </w:pPr>
            <w:r>
              <w:rPr>
                <w:rFonts w:ascii="Arial Narrow" w:hAnsi="Arial Narrow"/>
                <w:sz w:val="20"/>
              </w:rPr>
              <w:t>Directivo donde se ubique el cargo</w:t>
            </w:r>
          </w:p>
        </w:tc>
        <w:tc>
          <w:tcPr>
            <w:tcW w:w="1418" w:type="dxa"/>
            <w:vAlign w:val="center"/>
          </w:tcPr>
          <w:p w14:paraId="22CD699E" w14:textId="77777777" w:rsidR="003E3FA1" w:rsidRDefault="003E3FA1" w:rsidP="008B23EC">
            <w:pPr>
              <w:jc w:val="center"/>
              <w:rPr>
                <w:rFonts w:ascii="Arial Narrow" w:hAnsi="Arial Narrow"/>
                <w:sz w:val="20"/>
                <w:lang w:val="es-CO"/>
              </w:rPr>
            </w:pPr>
            <w:r>
              <w:rPr>
                <w:rFonts w:ascii="Arial Narrow" w:hAnsi="Arial Narrow"/>
                <w:sz w:val="20"/>
                <w:lang w:val="es-CO"/>
              </w:rPr>
              <w:t>Lunes</w:t>
            </w:r>
          </w:p>
          <w:p w14:paraId="3D59A319"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26</w:t>
            </w:r>
          </w:p>
        </w:tc>
        <w:tc>
          <w:tcPr>
            <w:tcW w:w="1417" w:type="dxa"/>
            <w:vAlign w:val="center"/>
          </w:tcPr>
          <w:p w14:paraId="32D2C19C" w14:textId="77777777" w:rsidR="003E3FA1" w:rsidRDefault="003E3FA1" w:rsidP="008B23EC">
            <w:pPr>
              <w:jc w:val="center"/>
              <w:rPr>
                <w:rFonts w:ascii="Arial Narrow" w:hAnsi="Arial Narrow"/>
                <w:sz w:val="20"/>
                <w:lang w:val="es-CO"/>
              </w:rPr>
            </w:pPr>
            <w:r>
              <w:rPr>
                <w:rFonts w:ascii="Arial Narrow" w:hAnsi="Arial Narrow"/>
                <w:sz w:val="20"/>
                <w:lang w:val="es-CO"/>
              </w:rPr>
              <w:t>Lunes</w:t>
            </w:r>
          </w:p>
          <w:p w14:paraId="5A5A5B1B"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26</w:t>
            </w:r>
          </w:p>
        </w:tc>
      </w:tr>
      <w:tr w:rsidR="003E3FA1" w14:paraId="1460E3B9" w14:textId="77777777" w:rsidTr="008B23EC">
        <w:trPr>
          <w:trHeight w:val="962"/>
          <w:jc w:val="center"/>
        </w:trPr>
        <w:tc>
          <w:tcPr>
            <w:tcW w:w="9351" w:type="dxa"/>
            <w:shd w:val="clear" w:color="auto" w:fill="FFFFFF" w:themeFill="background1"/>
            <w:vAlign w:val="center"/>
          </w:tcPr>
          <w:p w14:paraId="004FD47C" w14:textId="77777777" w:rsidR="003E3FA1" w:rsidRPr="008905EA" w:rsidRDefault="003E3FA1"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PUBLICACIÓN DE LOS RESULTADOS DEL ESTUDIO DE VERIFICACIÓN DE REQ</w:t>
            </w:r>
            <w:r>
              <w:rPr>
                <w:rFonts w:ascii="Arial Narrow" w:hAnsi="Arial Narrow"/>
                <w:b/>
                <w:sz w:val="20"/>
              </w:rPr>
              <w:t>U</w:t>
            </w:r>
            <w:r w:rsidRPr="008905EA">
              <w:rPr>
                <w:rFonts w:ascii="Arial Narrow" w:hAnsi="Arial Narrow"/>
                <w:b/>
                <w:sz w:val="20"/>
              </w:rPr>
              <w:t>ISITOS</w:t>
            </w:r>
            <w:r>
              <w:rPr>
                <w:rFonts w:ascii="Arial Narrow" w:hAnsi="Arial Narrow"/>
                <w:b/>
                <w:sz w:val="20"/>
              </w:rPr>
              <w:t xml:space="preserve"> Y </w:t>
            </w:r>
            <w:r>
              <w:rPr>
                <w:rFonts w:ascii="Arial Narrow" w:hAnsi="Arial Narrow"/>
                <w:b/>
                <w:bCs/>
                <w:color w:val="000000"/>
                <w:sz w:val="20"/>
              </w:rPr>
              <w:t>CITACIÓN DE SELECCIONADOS EN LISTA DE ELEGIBLES A EXÁMENES DE PRE-INGRESO</w:t>
            </w:r>
          </w:p>
          <w:p w14:paraId="119752E5" w14:textId="77777777" w:rsidR="003E3FA1" w:rsidRPr="0015701A" w:rsidRDefault="003E3FA1" w:rsidP="008B23EC">
            <w:pPr>
              <w:pStyle w:val="Prrafodelista"/>
              <w:spacing w:after="0" w:line="240" w:lineRule="auto"/>
              <w:ind w:left="360"/>
              <w:jc w:val="both"/>
              <w:rPr>
                <w:rFonts w:ascii="Arial Narrow" w:hAnsi="Arial Narrow"/>
                <w:sz w:val="20"/>
              </w:rPr>
            </w:pPr>
            <w:r w:rsidRPr="008905EA">
              <w:rPr>
                <w:rFonts w:ascii="Arial Narrow" w:hAnsi="Arial Narrow"/>
                <w:b/>
                <w:sz w:val="20"/>
                <w:u w:val="single"/>
              </w:rPr>
              <w:t>Lugar:</w:t>
            </w:r>
            <w:r w:rsidRPr="008905EA">
              <w:rPr>
                <w:rFonts w:ascii="Arial Narrow" w:hAnsi="Arial Narrow"/>
                <w:sz w:val="20"/>
              </w:rPr>
              <w:t xml:space="preserve"> </w:t>
            </w:r>
            <w:r>
              <w:rPr>
                <w:rFonts w:ascii="Arial Narrow" w:hAnsi="Arial Narrow"/>
                <w:sz w:val="20"/>
              </w:rPr>
              <w:t>P</w:t>
            </w:r>
            <w:r w:rsidRPr="008905EA">
              <w:rPr>
                <w:rFonts w:ascii="Arial Narrow" w:hAnsi="Arial Narrow"/>
                <w:sz w:val="20"/>
              </w:rPr>
              <w:t xml:space="preserve">ágina web </w:t>
            </w:r>
            <w:hyperlink r:id="rId14" w:history="1">
              <w:r w:rsidRPr="00AC70C9">
                <w:rPr>
                  <w:rStyle w:val="Hipervnculo"/>
                  <w:rFonts w:ascii="Arial Narrow" w:hAnsi="Arial Narrow"/>
                  <w:sz w:val="20"/>
                </w:rPr>
                <w:t>https://www.infibague.gov.co/cyav/</w:t>
              </w:r>
            </w:hyperlink>
            <w:r>
              <w:rPr>
                <w:rFonts w:ascii="Arial Narrow" w:hAnsi="Arial Narrow"/>
                <w:sz w:val="20"/>
              </w:rPr>
              <w:t xml:space="preserve"> </w:t>
            </w:r>
            <w:r w:rsidRPr="0015701A">
              <w:rPr>
                <w:rFonts w:ascii="Arial Narrow" w:hAnsi="Arial Narrow"/>
                <w:sz w:val="20"/>
              </w:rPr>
              <w:t xml:space="preserve"> </w:t>
            </w:r>
            <w:r>
              <w:rPr>
                <w:rFonts w:ascii="Arial Narrow" w:hAnsi="Arial Narrow"/>
                <w:b/>
                <w:sz w:val="20"/>
                <w:u w:val="single"/>
                <w:lang w:val="en-US"/>
              </w:rPr>
              <w:t xml:space="preserve"> </w:t>
            </w:r>
            <w:r w:rsidRPr="0015701A">
              <w:rPr>
                <w:rFonts w:ascii="Arial Narrow" w:hAnsi="Arial Narrow"/>
                <w:sz w:val="20"/>
                <w:lang w:val="en-US"/>
              </w:rPr>
              <w:t xml:space="preserve">  </w:t>
            </w:r>
            <w:r>
              <w:rPr>
                <w:rFonts w:ascii="Arial Narrow" w:hAnsi="Arial Narrow"/>
                <w:sz w:val="20"/>
                <w:lang w:val="en-US"/>
              </w:rPr>
              <w:t xml:space="preserve"> </w:t>
            </w:r>
          </w:p>
        </w:tc>
        <w:tc>
          <w:tcPr>
            <w:tcW w:w="1984" w:type="dxa"/>
            <w:vAlign w:val="center"/>
          </w:tcPr>
          <w:p w14:paraId="7553D75B" w14:textId="77777777" w:rsidR="003E3FA1" w:rsidRPr="008905EA" w:rsidRDefault="003E3FA1" w:rsidP="008B23EC">
            <w:pPr>
              <w:jc w:val="center"/>
              <w:rPr>
                <w:rFonts w:ascii="Arial Narrow" w:hAnsi="Arial Narrow"/>
                <w:sz w:val="20"/>
              </w:rPr>
            </w:pPr>
            <w:r w:rsidRPr="008905EA">
              <w:rPr>
                <w:rFonts w:ascii="Arial Narrow" w:hAnsi="Arial Narrow"/>
                <w:sz w:val="20"/>
              </w:rPr>
              <w:t xml:space="preserve">Gerencia General   </w:t>
            </w:r>
            <w:r>
              <w:rPr>
                <w:rFonts w:ascii="Arial Narrow" w:hAnsi="Arial Narrow"/>
                <w:sz w:val="20"/>
              </w:rPr>
              <w:t>Dirección Servicios Administrativos</w:t>
            </w:r>
          </w:p>
        </w:tc>
        <w:tc>
          <w:tcPr>
            <w:tcW w:w="1418" w:type="dxa"/>
            <w:vAlign w:val="center"/>
          </w:tcPr>
          <w:p w14:paraId="2C79C729" w14:textId="77777777" w:rsidR="003E3FA1" w:rsidRDefault="003E3FA1" w:rsidP="008B23EC">
            <w:pPr>
              <w:jc w:val="center"/>
              <w:rPr>
                <w:rFonts w:ascii="Arial Narrow" w:hAnsi="Arial Narrow"/>
                <w:sz w:val="20"/>
                <w:lang w:val="es-CO"/>
              </w:rPr>
            </w:pPr>
            <w:r>
              <w:rPr>
                <w:rFonts w:ascii="Arial Narrow" w:hAnsi="Arial Narrow"/>
                <w:sz w:val="20"/>
                <w:lang w:val="es-CO"/>
              </w:rPr>
              <w:t>Miércoles</w:t>
            </w:r>
          </w:p>
          <w:p w14:paraId="56DA3ABF"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28</w:t>
            </w:r>
          </w:p>
        </w:tc>
        <w:tc>
          <w:tcPr>
            <w:tcW w:w="1417" w:type="dxa"/>
            <w:vAlign w:val="center"/>
          </w:tcPr>
          <w:p w14:paraId="0D0C9CD6" w14:textId="77777777" w:rsidR="003E3FA1" w:rsidRDefault="003E3FA1" w:rsidP="008B23EC">
            <w:pPr>
              <w:jc w:val="center"/>
              <w:rPr>
                <w:rFonts w:ascii="Arial Narrow" w:hAnsi="Arial Narrow"/>
                <w:sz w:val="20"/>
                <w:lang w:val="es-CO"/>
              </w:rPr>
            </w:pPr>
            <w:r>
              <w:rPr>
                <w:rFonts w:ascii="Arial Narrow" w:hAnsi="Arial Narrow"/>
                <w:sz w:val="20"/>
                <w:lang w:val="es-CO"/>
              </w:rPr>
              <w:t>Miércoles</w:t>
            </w:r>
          </w:p>
          <w:p w14:paraId="37E9835A"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28</w:t>
            </w:r>
          </w:p>
        </w:tc>
      </w:tr>
      <w:tr w:rsidR="003E3FA1" w14:paraId="3B832812" w14:textId="77777777" w:rsidTr="003E3FA1">
        <w:trPr>
          <w:trHeight w:val="930"/>
          <w:jc w:val="center"/>
        </w:trPr>
        <w:tc>
          <w:tcPr>
            <w:tcW w:w="9351" w:type="dxa"/>
            <w:shd w:val="clear" w:color="auto" w:fill="FFFFFF" w:themeFill="background1"/>
            <w:vAlign w:val="center"/>
          </w:tcPr>
          <w:p w14:paraId="640CE362" w14:textId="77777777" w:rsidR="003E3FA1" w:rsidRPr="008905EA" w:rsidRDefault="003E3FA1"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lastRenderedPageBreak/>
              <w:t>RECLAMACIONES AL ESTUDIO DE VERIFICACIÓN DE REQUISITOS</w:t>
            </w:r>
          </w:p>
          <w:p w14:paraId="5D7C02C3" w14:textId="77777777" w:rsidR="003E3FA1" w:rsidRPr="008905EA" w:rsidRDefault="003E3FA1" w:rsidP="008B23EC">
            <w:pPr>
              <w:pStyle w:val="Prrafodelista"/>
              <w:spacing w:after="0" w:line="240" w:lineRule="auto"/>
              <w:ind w:left="360"/>
              <w:jc w:val="both"/>
              <w:rPr>
                <w:rFonts w:ascii="Arial Narrow" w:hAnsi="Arial Narrow"/>
                <w:b/>
                <w:sz w:val="20"/>
                <w:lang w:val="en-US"/>
              </w:rPr>
            </w:pPr>
            <w:r w:rsidRPr="008905EA">
              <w:rPr>
                <w:rFonts w:ascii="Arial Narrow" w:hAnsi="Arial Narrow"/>
                <w:b/>
                <w:sz w:val="20"/>
                <w:u w:val="single"/>
              </w:rPr>
              <w:t>Lugar:</w:t>
            </w:r>
            <w:r w:rsidRPr="008905EA">
              <w:rPr>
                <w:rFonts w:ascii="Arial Narrow" w:hAnsi="Arial Narrow"/>
                <w:sz w:val="20"/>
              </w:rPr>
              <w:t xml:space="preserve"> Este proceso se debe realizar en las instalaciones del Instituto de Financiamiento, Promoción y Desarrollo de Ibagué – </w:t>
            </w:r>
            <w:r>
              <w:rPr>
                <w:rFonts w:ascii="Arial Narrow" w:hAnsi="Arial Narrow"/>
                <w:sz w:val="20"/>
              </w:rPr>
              <w:t>INFIBAGUÉ</w:t>
            </w:r>
            <w:r w:rsidRPr="008905EA">
              <w:rPr>
                <w:rFonts w:ascii="Arial Narrow" w:hAnsi="Arial Narrow"/>
                <w:sz w:val="20"/>
              </w:rPr>
              <w:t xml:space="preserve"> en la Calle 60 Carrera 5ª – Ventanilla Única. </w:t>
            </w:r>
            <w:r w:rsidRPr="008905EA">
              <w:rPr>
                <w:rFonts w:ascii="Arial Narrow" w:hAnsi="Arial Narrow"/>
                <w:b/>
                <w:sz w:val="20"/>
                <w:u w:val="single"/>
              </w:rPr>
              <w:t>Horario:</w:t>
            </w:r>
            <w:r w:rsidRPr="008905EA">
              <w:rPr>
                <w:rFonts w:ascii="Arial Narrow" w:hAnsi="Arial Narrow"/>
                <w:sz w:val="20"/>
              </w:rPr>
              <w:t xml:space="preserve"> </w:t>
            </w:r>
            <w:r w:rsidRPr="008905EA">
              <w:rPr>
                <w:rFonts w:ascii="Arial Narrow" w:hAnsi="Arial Narrow"/>
                <w:sz w:val="20"/>
                <w:lang w:val="en-US"/>
              </w:rPr>
              <w:t>9:00 a.m. a 4:00 p.m.</w:t>
            </w:r>
          </w:p>
        </w:tc>
        <w:tc>
          <w:tcPr>
            <w:tcW w:w="1984" w:type="dxa"/>
            <w:vAlign w:val="center"/>
          </w:tcPr>
          <w:p w14:paraId="7982DCB6" w14:textId="77777777" w:rsidR="003E3FA1" w:rsidRPr="008905EA" w:rsidRDefault="003E3FA1" w:rsidP="008B23EC">
            <w:pPr>
              <w:jc w:val="center"/>
              <w:rPr>
                <w:rFonts w:ascii="Arial Narrow" w:hAnsi="Arial Narrow"/>
                <w:sz w:val="20"/>
              </w:rPr>
            </w:pPr>
            <w:r w:rsidRPr="008905EA">
              <w:rPr>
                <w:rFonts w:ascii="Arial Narrow" w:hAnsi="Arial Narrow"/>
                <w:sz w:val="20"/>
              </w:rPr>
              <w:t>Aspirantes</w:t>
            </w:r>
          </w:p>
        </w:tc>
        <w:tc>
          <w:tcPr>
            <w:tcW w:w="1418" w:type="dxa"/>
            <w:vAlign w:val="center"/>
          </w:tcPr>
          <w:p w14:paraId="2C5A2535" w14:textId="77777777" w:rsidR="003E3FA1" w:rsidRDefault="003E3FA1" w:rsidP="008B23EC">
            <w:pPr>
              <w:jc w:val="center"/>
              <w:rPr>
                <w:rFonts w:ascii="Arial Narrow" w:hAnsi="Arial Narrow"/>
                <w:sz w:val="20"/>
                <w:lang w:val="es-CO"/>
              </w:rPr>
            </w:pPr>
            <w:r>
              <w:rPr>
                <w:rFonts w:ascii="Arial Narrow" w:hAnsi="Arial Narrow"/>
                <w:sz w:val="20"/>
                <w:lang w:val="es-CO"/>
              </w:rPr>
              <w:t>Miércoles</w:t>
            </w:r>
          </w:p>
          <w:p w14:paraId="19523C18"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28</w:t>
            </w:r>
          </w:p>
        </w:tc>
        <w:tc>
          <w:tcPr>
            <w:tcW w:w="1417" w:type="dxa"/>
            <w:vAlign w:val="center"/>
          </w:tcPr>
          <w:p w14:paraId="02D83665" w14:textId="77777777" w:rsidR="003E3FA1" w:rsidRDefault="003E3FA1" w:rsidP="008B23EC">
            <w:pPr>
              <w:jc w:val="center"/>
              <w:rPr>
                <w:rFonts w:ascii="Arial Narrow" w:hAnsi="Arial Narrow"/>
                <w:sz w:val="20"/>
                <w:lang w:val="es-CO"/>
              </w:rPr>
            </w:pPr>
            <w:r>
              <w:rPr>
                <w:rFonts w:ascii="Arial Narrow" w:hAnsi="Arial Narrow"/>
                <w:sz w:val="20"/>
                <w:lang w:val="es-CO"/>
              </w:rPr>
              <w:t>Jueves</w:t>
            </w:r>
          </w:p>
          <w:p w14:paraId="3BAB73B8"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29</w:t>
            </w:r>
          </w:p>
        </w:tc>
      </w:tr>
      <w:tr w:rsidR="003E3FA1" w14:paraId="7B910A14" w14:textId="77777777" w:rsidTr="003E3FA1">
        <w:trPr>
          <w:trHeight w:val="689"/>
          <w:jc w:val="center"/>
        </w:trPr>
        <w:tc>
          <w:tcPr>
            <w:tcW w:w="9351" w:type="dxa"/>
            <w:shd w:val="clear" w:color="auto" w:fill="FFFFFF" w:themeFill="background1"/>
            <w:vAlign w:val="center"/>
          </w:tcPr>
          <w:p w14:paraId="31A51D4C" w14:textId="77777777" w:rsidR="003E3FA1" w:rsidRPr="008905EA" w:rsidRDefault="003E3FA1" w:rsidP="008B23EC">
            <w:pPr>
              <w:pStyle w:val="Prrafodelista"/>
              <w:numPr>
                <w:ilvl w:val="0"/>
                <w:numId w:val="2"/>
              </w:numPr>
              <w:spacing w:after="0" w:line="240" w:lineRule="auto"/>
              <w:jc w:val="both"/>
              <w:rPr>
                <w:rFonts w:ascii="Arial Narrow" w:hAnsi="Arial Narrow"/>
                <w:b/>
                <w:sz w:val="20"/>
              </w:rPr>
            </w:pPr>
            <w:r w:rsidRPr="008905EA">
              <w:rPr>
                <w:rFonts w:ascii="Arial Narrow" w:hAnsi="Arial Narrow"/>
                <w:b/>
                <w:sz w:val="20"/>
              </w:rPr>
              <w:t>RESPUESTA A RECLAMACIONES EN EL ESTUDIO DE VERIFICACIÓN DE REQUISITOS</w:t>
            </w:r>
          </w:p>
          <w:p w14:paraId="2661AF86" w14:textId="77777777" w:rsidR="003E3FA1" w:rsidRPr="008905EA" w:rsidRDefault="003E3FA1" w:rsidP="008B23EC">
            <w:pPr>
              <w:pStyle w:val="Prrafodelista"/>
              <w:spacing w:after="0" w:line="240" w:lineRule="auto"/>
              <w:ind w:left="360"/>
              <w:jc w:val="both"/>
              <w:rPr>
                <w:rFonts w:ascii="Arial Narrow" w:hAnsi="Arial Narrow"/>
                <w:b/>
                <w:sz w:val="20"/>
                <w:lang w:val="en-US"/>
              </w:rPr>
            </w:pPr>
            <w:r w:rsidRPr="008905EA">
              <w:rPr>
                <w:rFonts w:ascii="Arial Narrow" w:hAnsi="Arial Narrow"/>
                <w:b/>
                <w:sz w:val="20"/>
                <w:u w:val="single"/>
                <w:lang w:val="es-CO"/>
              </w:rPr>
              <w:t>Lugar:</w:t>
            </w:r>
            <w:r w:rsidRPr="008905EA">
              <w:rPr>
                <w:rFonts w:ascii="Arial Narrow" w:hAnsi="Arial Narrow"/>
                <w:sz w:val="20"/>
                <w:lang w:val="es-CO"/>
              </w:rPr>
              <w:t xml:space="preserve"> Vía Correo electrónico. </w:t>
            </w:r>
            <w:r>
              <w:rPr>
                <w:rFonts w:ascii="Arial Narrow" w:hAnsi="Arial Narrow"/>
                <w:b/>
                <w:sz w:val="20"/>
                <w:u w:val="single"/>
                <w:lang w:val="en-US"/>
              </w:rPr>
              <w:t xml:space="preserve"> </w:t>
            </w:r>
          </w:p>
        </w:tc>
        <w:tc>
          <w:tcPr>
            <w:tcW w:w="1984" w:type="dxa"/>
            <w:vAlign w:val="center"/>
          </w:tcPr>
          <w:p w14:paraId="0C976307" w14:textId="77777777" w:rsidR="003E3FA1" w:rsidRPr="008905EA" w:rsidRDefault="003E3FA1" w:rsidP="008B23EC">
            <w:pPr>
              <w:jc w:val="center"/>
              <w:rPr>
                <w:rFonts w:ascii="Arial Narrow" w:hAnsi="Arial Narrow"/>
                <w:sz w:val="20"/>
              </w:rPr>
            </w:pPr>
            <w:r w:rsidRPr="008905EA">
              <w:rPr>
                <w:rFonts w:ascii="Arial Narrow" w:hAnsi="Arial Narrow"/>
                <w:sz w:val="20"/>
              </w:rPr>
              <w:t>Secretaría General</w:t>
            </w:r>
          </w:p>
        </w:tc>
        <w:tc>
          <w:tcPr>
            <w:tcW w:w="1418" w:type="dxa"/>
            <w:vAlign w:val="center"/>
          </w:tcPr>
          <w:p w14:paraId="26BEB1A0"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Viernes </w:t>
            </w:r>
          </w:p>
          <w:p w14:paraId="7CB115CC"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30</w:t>
            </w:r>
          </w:p>
        </w:tc>
        <w:tc>
          <w:tcPr>
            <w:tcW w:w="1417" w:type="dxa"/>
            <w:vAlign w:val="center"/>
          </w:tcPr>
          <w:p w14:paraId="309E28AC"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Viernes </w:t>
            </w:r>
          </w:p>
          <w:p w14:paraId="3E8B282D"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Octubre 30</w:t>
            </w:r>
          </w:p>
        </w:tc>
      </w:tr>
      <w:tr w:rsidR="003E3FA1" w14:paraId="28B4B3B7" w14:textId="77777777" w:rsidTr="003E3FA1">
        <w:trPr>
          <w:trHeight w:val="1407"/>
          <w:jc w:val="center"/>
        </w:trPr>
        <w:tc>
          <w:tcPr>
            <w:tcW w:w="9351" w:type="dxa"/>
            <w:shd w:val="clear" w:color="auto" w:fill="FFFFFF" w:themeFill="background1"/>
            <w:vAlign w:val="center"/>
          </w:tcPr>
          <w:p w14:paraId="063CA944" w14:textId="77777777" w:rsidR="003E3FA1" w:rsidRPr="009744AB" w:rsidRDefault="003E3FA1" w:rsidP="008B23EC">
            <w:pPr>
              <w:pStyle w:val="Prrafodelista"/>
              <w:numPr>
                <w:ilvl w:val="0"/>
                <w:numId w:val="2"/>
              </w:numPr>
              <w:spacing w:after="0" w:line="240" w:lineRule="auto"/>
              <w:jc w:val="both"/>
              <w:rPr>
                <w:rFonts w:ascii="Arial Narrow" w:hAnsi="Arial Narrow" w:cs="Arial Narrow"/>
                <w:b/>
                <w:bCs/>
                <w:color w:val="000000"/>
                <w:sz w:val="20"/>
              </w:rPr>
            </w:pPr>
            <w:r>
              <w:rPr>
                <w:rFonts w:ascii="Arial Narrow" w:hAnsi="Arial Narrow"/>
                <w:b/>
                <w:bCs/>
                <w:color w:val="000000"/>
                <w:sz w:val="20"/>
              </w:rPr>
              <w:t>EXÁMENES MÉDICOS DE PRE-INGRESO</w:t>
            </w:r>
          </w:p>
          <w:p w14:paraId="60363CE4" w14:textId="77777777" w:rsidR="003E3FA1" w:rsidRDefault="003E3FA1" w:rsidP="008B23EC">
            <w:pPr>
              <w:pStyle w:val="Prrafodelista"/>
              <w:spacing w:after="0" w:line="240" w:lineRule="auto"/>
              <w:ind w:left="360"/>
              <w:jc w:val="both"/>
              <w:rPr>
                <w:rFonts w:ascii="Arial Narrow" w:hAnsi="Arial Narrow"/>
                <w:sz w:val="20"/>
              </w:rPr>
            </w:pPr>
            <w:r>
              <w:rPr>
                <w:rFonts w:ascii="Arial Narrow" w:hAnsi="Arial Narrow"/>
                <w:b/>
                <w:sz w:val="20"/>
                <w:u w:val="single"/>
              </w:rPr>
              <w:t xml:space="preserve">Fecha, </w:t>
            </w:r>
            <w:r w:rsidRPr="008905EA">
              <w:rPr>
                <w:rFonts w:ascii="Arial Narrow" w:hAnsi="Arial Narrow"/>
                <w:b/>
                <w:sz w:val="20"/>
                <w:u w:val="single"/>
              </w:rPr>
              <w:t>Lugar</w:t>
            </w:r>
            <w:r>
              <w:rPr>
                <w:rFonts w:ascii="Arial Narrow" w:hAnsi="Arial Narrow"/>
                <w:b/>
                <w:sz w:val="20"/>
                <w:u w:val="single"/>
              </w:rPr>
              <w:t xml:space="preserve"> y Hora</w:t>
            </w:r>
            <w:r w:rsidRPr="008905EA">
              <w:rPr>
                <w:rFonts w:ascii="Arial Narrow" w:hAnsi="Arial Narrow"/>
                <w:b/>
                <w:sz w:val="20"/>
                <w:u w:val="single"/>
              </w:rPr>
              <w:t>:</w:t>
            </w:r>
            <w:r w:rsidRPr="008905EA">
              <w:rPr>
                <w:rFonts w:ascii="Arial Narrow" w:hAnsi="Arial Narrow"/>
                <w:sz w:val="20"/>
              </w:rPr>
              <w:t xml:space="preserve"> </w:t>
            </w:r>
            <w:r>
              <w:rPr>
                <w:rFonts w:ascii="Arial Narrow" w:hAnsi="Arial Narrow"/>
                <w:sz w:val="20"/>
              </w:rPr>
              <w:t>El definido por el</w:t>
            </w:r>
            <w:r w:rsidRPr="008905EA">
              <w:rPr>
                <w:rFonts w:ascii="Arial Narrow" w:hAnsi="Arial Narrow"/>
                <w:sz w:val="20"/>
              </w:rPr>
              <w:t xml:space="preserve"> Instituto de Financiamiento, Promoción y Desarrollo de Ibagué – </w:t>
            </w:r>
            <w:r>
              <w:rPr>
                <w:rFonts w:ascii="Arial Narrow" w:hAnsi="Arial Narrow"/>
                <w:sz w:val="20"/>
              </w:rPr>
              <w:t>INFIBAGUÉ</w:t>
            </w:r>
            <w:r w:rsidRPr="008905EA">
              <w:rPr>
                <w:rFonts w:ascii="Arial Narrow" w:hAnsi="Arial Narrow"/>
                <w:sz w:val="20"/>
              </w:rPr>
              <w:t xml:space="preserve"> </w:t>
            </w:r>
            <w:r>
              <w:rPr>
                <w:rFonts w:ascii="Arial Narrow" w:hAnsi="Arial Narrow"/>
                <w:sz w:val="20"/>
              </w:rPr>
              <w:t>en la citación a exámenes médicos de pre-ingreso.</w:t>
            </w:r>
          </w:p>
          <w:p w14:paraId="1BCAD098" w14:textId="77777777" w:rsidR="003E3FA1" w:rsidRPr="003E3FA1" w:rsidRDefault="003E3FA1" w:rsidP="008B23EC">
            <w:pPr>
              <w:pStyle w:val="Prrafodelista"/>
              <w:spacing w:after="0" w:line="240" w:lineRule="auto"/>
              <w:ind w:left="360"/>
              <w:jc w:val="both"/>
              <w:rPr>
                <w:rFonts w:ascii="Arial Narrow" w:hAnsi="Arial Narrow"/>
                <w:sz w:val="6"/>
                <w:szCs w:val="8"/>
              </w:rPr>
            </w:pPr>
          </w:p>
          <w:p w14:paraId="4EB121EC" w14:textId="77777777" w:rsidR="003E3FA1" w:rsidRPr="00815BD9" w:rsidRDefault="003E3FA1" w:rsidP="008B23EC">
            <w:pPr>
              <w:pStyle w:val="Prrafodelista"/>
              <w:spacing w:after="0" w:line="240" w:lineRule="auto"/>
              <w:ind w:left="360"/>
              <w:jc w:val="both"/>
              <w:rPr>
                <w:rFonts w:ascii="Arial Narrow" w:hAnsi="Arial Narrow"/>
                <w:i/>
                <w:sz w:val="20"/>
                <w:lang w:val="es-CO"/>
              </w:rPr>
            </w:pPr>
            <w:r w:rsidRPr="008905EA">
              <w:rPr>
                <w:rFonts w:ascii="Arial Narrow" w:hAnsi="Arial Narrow"/>
                <w:b/>
                <w:sz w:val="20"/>
                <w:u w:val="single"/>
                <w:lang w:val="es-CO"/>
              </w:rPr>
              <w:t>Nota:</w:t>
            </w:r>
            <w:r w:rsidRPr="008905EA">
              <w:rPr>
                <w:rFonts w:ascii="Arial Narrow" w:hAnsi="Arial Narrow"/>
                <w:sz w:val="20"/>
                <w:lang w:val="es-CO"/>
              </w:rPr>
              <w:t xml:space="preserve"> </w:t>
            </w:r>
            <w:r w:rsidRPr="008905EA">
              <w:rPr>
                <w:rFonts w:ascii="Arial Narrow" w:hAnsi="Arial Narrow"/>
                <w:i/>
                <w:sz w:val="20"/>
                <w:lang w:val="es-CO"/>
              </w:rPr>
              <w:t xml:space="preserve">La no presentación </w:t>
            </w:r>
            <w:r>
              <w:rPr>
                <w:rFonts w:ascii="Arial Narrow" w:hAnsi="Arial Narrow"/>
                <w:i/>
                <w:sz w:val="20"/>
                <w:lang w:val="es-CO"/>
              </w:rPr>
              <w:t xml:space="preserve">a los </w:t>
            </w:r>
            <w:r>
              <w:rPr>
                <w:rFonts w:ascii="Arial Narrow" w:hAnsi="Arial Narrow"/>
                <w:sz w:val="20"/>
              </w:rPr>
              <w:t>exámenes médicos de pre-ingreso</w:t>
            </w:r>
            <w:r>
              <w:rPr>
                <w:rFonts w:ascii="Arial Narrow" w:hAnsi="Arial Narrow"/>
                <w:i/>
                <w:sz w:val="20"/>
                <w:lang w:val="es-CO"/>
              </w:rPr>
              <w:t xml:space="preserve">, </w:t>
            </w:r>
            <w:r w:rsidRPr="008905EA">
              <w:rPr>
                <w:rFonts w:ascii="Arial Narrow" w:hAnsi="Arial Narrow"/>
                <w:i/>
                <w:sz w:val="20"/>
                <w:lang w:val="es-CO"/>
              </w:rPr>
              <w:t xml:space="preserve">en el día y la hora establecida en la Publicación </w:t>
            </w:r>
            <w:r>
              <w:rPr>
                <w:rFonts w:ascii="Arial Narrow" w:hAnsi="Arial Narrow"/>
                <w:i/>
                <w:sz w:val="20"/>
                <w:lang w:val="es-CO"/>
              </w:rPr>
              <w:t>del estudio de verificación de requisitos</w:t>
            </w:r>
            <w:r w:rsidRPr="008905EA">
              <w:rPr>
                <w:rFonts w:ascii="Arial Narrow" w:hAnsi="Arial Narrow"/>
                <w:i/>
                <w:sz w:val="20"/>
                <w:lang w:val="es-CO"/>
              </w:rPr>
              <w:t xml:space="preserve">, generará la </w:t>
            </w:r>
            <w:r w:rsidRPr="009744AB">
              <w:rPr>
                <w:rFonts w:ascii="Arial Narrow" w:hAnsi="Arial Narrow"/>
                <w:i/>
                <w:sz w:val="20"/>
                <w:u w:val="single"/>
                <w:lang w:val="es-CO"/>
              </w:rPr>
              <w:t>inadmisión</w:t>
            </w:r>
            <w:r w:rsidRPr="008905EA">
              <w:rPr>
                <w:rFonts w:ascii="Arial Narrow" w:hAnsi="Arial Narrow"/>
                <w:i/>
                <w:sz w:val="20"/>
                <w:lang w:val="es-CO"/>
              </w:rPr>
              <w:t xml:space="preserve"> en el proceso.</w:t>
            </w:r>
          </w:p>
        </w:tc>
        <w:tc>
          <w:tcPr>
            <w:tcW w:w="1984" w:type="dxa"/>
            <w:vAlign w:val="center"/>
          </w:tcPr>
          <w:p w14:paraId="7C6F383E" w14:textId="77777777" w:rsidR="003E3FA1" w:rsidRPr="006B2B3C" w:rsidRDefault="003E3FA1" w:rsidP="008B23EC">
            <w:pPr>
              <w:jc w:val="center"/>
              <w:rPr>
                <w:rFonts w:ascii="Arial Narrow" w:hAnsi="Arial Narrow"/>
                <w:sz w:val="20"/>
              </w:rPr>
            </w:pPr>
            <w:r>
              <w:rPr>
                <w:rFonts w:ascii="Arial Narrow" w:hAnsi="Arial Narrow"/>
                <w:sz w:val="20"/>
              </w:rPr>
              <w:t>Dirección Servicios Administrativos</w:t>
            </w:r>
            <w:r w:rsidRPr="008905EA">
              <w:rPr>
                <w:rFonts w:ascii="Arial Narrow" w:hAnsi="Arial Narrow"/>
                <w:sz w:val="20"/>
              </w:rPr>
              <w:t xml:space="preserve"> </w:t>
            </w:r>
          </w:p>
        </w:tc>
        <w:tc>
          <w:tcPr>
            <w:tcW w:w="1418" w:type="dxa"/>
            <w:vAlign w:val="center"/>
          </w:tcPr>
          <w:p w14:paraId="51CD96BD" w14:textId="77777777" w:rsidR="003E3FA1" w:rsidRDefault="003E3FA1" w:rsidP="008B23EC">
            <w:pPr>
              <w:jc w:val="center"/>
              <w:rPr>
                <w:rFonts w:ascii="Arial Narrow" w:hAnsi="Arial Narrow"/>
                <w:sz w:val="20"/>
                <w:lang w:val="es-CO"/>
              </w:rPr>
            </w:pPr>
            <w:r>
              <w:rPr>
                <w:rFonts w:ascii="Arial Narrow" w:hAnsi="Arial Narrow"/>
                <w:sz w:val="20"/>
                <w:lang w:val="es-CO"/>
              </w:rPr>
              <w:t xml:space="preserve">Martes </w:t>
            </w:r>
          </w:p>
          <w:p w14:paraId="571CA002"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Noviembre 03</w:t>
            </w:r>
          </w:p>
        </w:tc>
        <w:tc>
          <w:tcPr>
            <w:tcW w:w="1417" w:type="dxa"/>
            <w:vAlign w:val="center"/>
          </w:tcPr>
          <w:p w14:paraId="00335448" w14:textId="77777777" w:rsidR="003E3FA1" w:rsidRDefault="003E3FA1" w:rsidP="008B23EC">
            <w:pPr>
              <w:jc w:val="center"/>
              <w:rPr>
                <w:rFonts w:ascii="Arial Narrow" w:hAnsi="Arial Narrow"/>
                <w:sz w:val="20"/>
                <w:lang w:val="es-CO"/>
              </w:rPr>
            </w:pPr>
            <w:r>
              <w:rPr>
                <w:rFonts w:ascii="Arial Narrow" w:hAnsi="Arial Narrow"/>
                <w:sz w:val="20"/>
                <w:lang w:val="es-CO"/>
              </w:rPr>
              <w:t>Jueves</w:t>
            </w:r>
          </w:p>
          <w:p w14:paraId="4C3502AE" w14:textId="77777777" w:rsidR="003E3FA1" w:rsidRPr="00B0536D" w:rsidRDefault="003E3FA1" w:rsidP="008B23EC">
            <w:pPr>
              <w:jc w:val="center"/>
              <w:rPr>
                <w:rFonts w:ascii="Arial Narrow" w:hAnsi="Arial Narrow"/>
                <w:sz w:val="20"/>
                <w:lang w:val="es-CO"/>
              </w:rPr>
            </w:pPr>
            <w:r>
              <w:rPr>
                <w:rFonts w:ascii="Arial Narrow" w:hAnsi="Arial Narrow"/>
                <w:sz w:val="20"/>
                <w:lang w:val="es-CO"/>
              </w:rPr>
              <w:t>Noviembre 05</w:t>
            </w:r>
          </w:p>
        </w:tc>
      </w:tr>
      <w:tr w:rsidR="003E3FA1" w14:paraId="7C3530AA" w14:textId="77777777" w:rsidTr="003E3FA1">
        <w:trPr>
          <w:trHeight w:val="847"/>
          <w:jc w:val="center"/>
        </w:trPr>
        <w:tc>
          <w:tcPr>
            <w:tcW w:w="9351" w:type="dxa"/>
            <w:shd w:val="clear" w:color="auto" w:fill="FFFFFF" w:themeFill="background1"/>
            <w:vAlign w:val="center"/>
          </w:tcPr>
          <w:p w14:paraId="375F47ED" w14:textId="77777777" w:rsidR="003E3FA1" w:rsidRPr="009744AB" w:rsidRDefault="003E3FA1" w:rsidP="008B23EC">
            <w:pPr>
              <w:pStyle w:val="Prrafodelista"/>
              <w:numPr>
                <w:ilvl w:val="0"/>
                <w:numId w:val="2"/>
              </w:numPr>
              <w:spacing w:after="0" w:line="240" w:lineRule="auto"/>
              <w:jc w:val="both"/>
              <w:rPr>
                <w:rFonts w:ascii="Arial Narrow" w:hAnsi="Arial Narrow" w:cs="Arial Narrow"/>
                <w:b/>
                <w:bCs/>
                <w:color w:val="000000"/>
                <w:sz w:val="20"/>
              </w:rPr>
            </w:pPr>
            <w:r>
              <w:rPr>
                <w:rFonts w:ascii="Arial Narrow" w:hAnsi="Arial Narrow"/>
                <w:b/>
                <w:bCs/>
                <w:color w:val="000000"/>
                <w:sz w:val="20"/>
              </w:rPr>
              <w:t>DESARROLLO DEL PROCESO DE NOMBRAMIENTO EN EL CARGO, SEGÚN RESULTADOS DE LOS EXÁMENES MÉDICOS DE PRE-INGRESO</w:t>
            </w:r>
          </w:p>
          <w:p w14:paraId="5D571DC5" w14:textId="77777777" w:rsidR="003E3FA1" w:rsidRDefault="003E3FA1" w:rsidP="008B23EC">
            <w:pPr>
              <w:pStyle w:val="Prrafodelista"/>
              <w:spacing w:after="0" w:line="240" w:lineRule="auto"/>
              <w:ind w:left="360"/>
              <w:jc w:val="both"/>
              <w:rPr>
                <w:rFonts w:ascii="Arial Narrow" w:hAnsi="Arial Narrow"/>
                <w:b/>
                <w:bCs/>
                <w:color w:val="000000"/>
                <w:sz w:val="20"/>
              </w:rPr>
            </w:pPr>
            <w:r w:rsidRPr="008905EA">
              <w:rPr>
                <w:rFonts w:ascii="Arial Narrow" w:hAnsi="Arial Narrow"/>
                <w:b/>
                <w:sz w:val="20"/>
                <w:u w:val="single"/>
              </w:rPr>
              <w:t>Lugar:</w:t>
            </w:r>
            <w:r w:rsidRPr="008905EA">
              <w:rPr>
                <w:rFonts w:ascii="Arial Narrow" w:hAnsi="Arial Narrow"/>
                <w:sz w:val="20"/>
              </w:rPr>
              <w:t xml:space="preserve"> Este proceso se debe realizar en las instalaciones del Instituto de Financiamiento, Promoción y Desarrollo de Ibagué – </w:t>
            </w:r>
            <w:r>
              <w:rPr>
                <w:rFonts w:ascii="Arial Narrow" w:hAnsi="Arial Narrow"/>
                <w:sz w:val="20"/>
              </w:rPr>
              <w:t>INFIBAGUÉ</w:t>
            </w:r>
            <w:r w:rsidRPr="008905EA">
              <w:rPr>
                <w:rFonts w:ascii="Arial Narrow" w:hAnsi="Arial Narrow"/>
                <w:sz w:val="20"/>
              </w:rPr>
              <w:t xml:space="preserve"> en la Calle 60 Carrera 5ª –</w:t>
            </w:r>
            <w:r>
              <w:rPr>
                <w:rFonts w:ascii="Arial Narrow" w:hAnsi="Arial Narrow"/>
                <w:sz w:val="20"/>
              </w:rPr>
              <w:t xml:space="preserve"> Dirección de Servicios Administrativos. </w:t>
            </w:r>
          </w:p>
        </w:tc>
        <w:tc>
          <w:tcPr>
            <w:tcW w:w="1984" w:type="dxa"/>
            <w:vAlign w:val="center"/>
          </w:tcPr>
          <w:p w14:paraId="721E0420" w14:textId="77777777" w:rsidR="003E3FA1" w:rsidRDefault="003E3FA1" w:rsidP="008B23EC">
            <w:pPr>
              <w:jc w:val="center"/>
              <w:rPr>
                <w:rFonts w:ascii="Arial Narrow" w:hAnsi="Arial Narrow"/>
                <w:sz w:val="20"/>
              </w:rPr>
            </w:pPr>
            <w:r w:rsidRPr="008905EA">
              <w:rPr>
                <w:rFonts w:ascii="Arial Narrow" w:hAnsi="Arial Narrow"/>
                <w:sz w:val="20"/>
              </w:rPr>
              <w:t>Aspirantes</w:t>
            </w:r>
          </w:p>
        </w:tc>
        <w:tc>
          <w:tcPr>
            <w:tcW w:w="1418" w:type="dxa"/>
            <w:vAlign w:val="center"/>
          </w:tcPr>
          <w:p w14:paraId="04913F9B" w14:textId="77777777" w:rsidR="003E3FA1" w:rsidRDefault="003E3FA1" w:rsidP="008B23EC">
            <w:pPr>
              <w:jc w:val="center"/>
              <w:rPr>
                <w:rFonts w:ascii="Arial Narrow" w:hAnsi="Arial Narrow"/>
                <w:sz w:val="20"/>
                <w:lang w:val="es-CO"/>
              </w:rPr>
            </w:pPr>
            <w:r>
              <w:rPr>
                <w:rFonts w:ascii="Arial Narrow" w:hAnsi="Arial Narrow"/>
                <w:sz w:val="20"/>
                <w:lang w:val="es-CO"/>
              </w:rPr>
              <w:t>Martes</w:t>
            </w:r>
          </w:p>
          <w:p w14:paraId="5341DA13" w14:textId="77777777" w:rsidR="003E3FA1" w:rsidRDefault="003E3FA1" w:rsidP="008B23EC">
            <w:pPr>
              <w:jc w:val="center"/>
              <w:rPr>
                <w:rFonts w:ascii="Arial Narrow" w:hAnsi="Arial Narrow"/>
                <w:sz w:val="20"/>
                <w:lang w:val="es-CO"/>
              </w:rPr>
            </w:pPr>
            <w:r>
              <w:rPr>
                <w:rFonts w:ascii="Arial Narrow" w:hAnsi="Arial Narrow"/>
                <w:sz w:val="20"/>
                <w:lang w:val="es-CO"/>
              </w:rPr>
              <w:t>Noviembre 17</w:t>
            </w:r>
          </w:p>
        </w:tc>
        <w:tc>
          <w:tcPr>
            <w:tcW w:w="1417" w:type="dxa"/>
            <w:vAlign w:val="center"/>
          </w:tcPr>
          <w:p w14:paraId="2057F0A8" w14:textId="77777777" w:rsidR="003E3FA1" w:rsidRDefault="003E3FA1" w:rsidP="008B23EC">
            <w:pPr>
              <w:jc w:val="center"/>
              <w:rPr>
                <w:rFonts w:ascii="Arial Narrow" w:hAnsi="Arial Narrow"/>
                <w:sz w:val="20"/>
                <w:lang w:val="es-CO"/>
              </w:rPr>
            </w:pPr>
            <w:r>
              <w:rPr>
                <w:rFonts w:ascii="Arial Narrow" w:hAnsi="Arial Narrow"/>
                <w:sz w:val="20"/>
                <w:lang w:val="es-CO"/>
              </w:rPr>
              <w:t>Viernes</w:t>
            </w:r>
          </w:p>
          <w:p w14:paraId="68B82A21" w14:textId="77777777" w:rsidR="003E3FA1" w:rsidRDefault="003E3FA1" w:rsidP="008B23EC">
            <w:pPr>
              <w:jc w:val="center"/>
              <w:rPr>
                <w:rFonts w:ascii="Arial Narrow" w:hAnsi="Arial Narrow"/>
                <w:sz w:val="20"/>
                <w:lang w:val="es-CO"/>
              </w:rPr>
            </w:pPr>
            <w:r>
              <w:rPr>
                <w:rFonts w:ascii="Arial Narrow" w:hAnsi="Arial Narrow"/>
                <w:sz w:val="20"/>
                <w:lang w:val="es-CO"/>
              </w:rPr>
              <w:t>Noviembre 20</w:t>
            </w:r>
          </w:p>
        </w:tc>
      </w:tr>
    </w:tbl>
    <w:p w14:paraId="5BC0CD71" w14:textId="77777777" w:rsidR="003E3FA1" w:rsidRDefault="003E3FA1">
      <w:pPr>
        <w:rPr>
          <w:sz w:val="12"/>
        </w:rPr>
      </w:pPr>
    </w:p>
    <w:tbl>
      <w:tblPr>
        <w:tblStyle w:val="Tablaconcuadrcula"/>
        <w:tblW w:w="5015" w:type="pct"/>
        <w:jc w:val="center"/>
        <w:tblLayout w:type="fixed"/>
        <w:tblLook w:val="04A0" w:firstRow="1" w:lastRow="0" w:firstColumn="1" w:lastColumn="0" w:noHBand="0" w:noVBand="1"/>
      </w:tblPr>
      <w:tblGrid>
        <w:gridCol w:w="7085"/>
        <w:gridCol w:w="7085"/>
      </w:tblGrid>
      <w:tr w:rsidR="00B35156" w:rsidRPr="00093AB7" w14:paraId="457FE30D" w14:textId="77777777" w:rsidTr="00F36C87">
        <w:trPr>
          <w:trHeight w:val="70"/>
          <w:jc w:val="center"/>
        </w:trPr>
        <w:tc>
          <w:tcPr>
            <w:tcW w:w="5000" w:type="pct"/>
            <w:gridSpan w:val="2"/>
            <w:tcBorders>
              <w:bottom w:val="single" w:sz="4" w:space="0" w:color="auto"/>
            </w:tcBorders>
            <w:shd w:val="clear" w:color="auto" w:fill="00B0F0"/>
            <w:vAlign w:val="center"/>
          </w:tcPr>
          <w:p w14:paraId="45CC30FB" w14:textId="77777777" w:rsidR="00B35156" w:rsidRPr="00093AB7" w:rsidRDefault="00B35156" w:rsidP="00F36C87">
            <w:pPr>
              <w:spacing w:line="276" w:lineRule="auto"/>
              <w:jc w:val="center"/>
              <w:rPr>
                <w:rFonts w:ascii="Arial Narrow" w:hAnsi="Arial Narrow"/>
                <w:sz w:val="24"/>
              </w:rPr>
            </w:pPr>
            <w:r>
              <w:br w:type="page"/>
            </w:r>
            <w:r>
              <w:br w:type="page"/>
            </w:r>
            <w:r w:rsidRPr="002329B0">
              <w:rPr>
                <w:b/>
              </w:rPr>
              <w:t>V.</w:t>
            </w:r>
            <w:r>
              <w:t xml:space="preserve"> </w:t>
            </w:r>
            <w:r w:rsidRPr="00093AB7">
              <w:rPr>
                <w:rFonts w:ascii="Arial Narrow" w:hAnsi="Arial Narrow"/>
                <w:b/>
                <w:sz w:val="24"/>
              </w:rPr>
              <w:t>FIRMAS</w:t>
            </w:r>
          </w:p>
        </w:tc>
      </w:tr>
      <w:tr w:rsidR="00B35156" w:rsidRPr="002F468A" w14:paraId="7FFCD83A" w14:textId="77777777" w:rsidTr="00F36C87">
        <w:trPr>
          <w:trHeight w:val="1651"/>
          <w:jc w:val="center"/>
        </w:trPr>
        <w:tc>
          <w:tcPr>
            <w:tcW w:w="2500" w:type="pct"/>
            <w:tcBorders>
              <w:top w:val="single" w:sz="4" w:space="0" w:color="auto"/>
              <w:left w:val="single" w:sz="4" w:space="0" w:color="auto"/>
              <w:bottom w:val="single" w:sz="4" w:space="0" w:color="auto"/>
              <w:right w:val="nil"/>
            </w:tcBorders>
            <w:shd w:val="clear" w:color="auto" w:fill="FFFFFF" w:themeFill="background1"/>
            <w:vAlign w:val="center"/>
          </w:tcPr>
          <w:p w14:paraId="563649B4" w14:textId="77777777" w:rsidR="00B35156" w:rsidRDefault="00B35156" w:rsidP="00F36C87">
            <w:pPr>
              <w:spacing w:line="276" w:lineRule="auto"/>
              <w:jc w:val="center"/>
              <w:rPr>
                <w:rFonts w:ascii="Arial Narrow" w:hAnsi="Arial Narrow"/>
              </w:rPr>
            </w:pPr>
          </w:p>
          <w:p w14:paraId="7BB67260" w14:textId="77777777" w:rsidR="00B35156" w:rsidRDefault="00B35156" w:rsidP="00F36C87">
            <w:pPr>
              <w:spacing w:line="276" w:lineRule="auto"/>
              <w:jc w:val="center"/>
              <w:rPr>
                <w:rFonts w:ascii="Arial Narrow" w:hAnsi="Arial Narrow"/>
              </w:rPr>
            </w:pPr>
          </w:p>
          <w:p w14:paraId="214ED3F9" w14:textId="77777777" w:rsidR="0010774D" w:rsidRDefault="0010774D" w:rsidP="00F36C87">
            <w:pPr>
              <w:spacing w:line="276" w:lineRule="auto"/>
              <w:jc w:val="center"/>
              <w:rPr>
                <w:rFonts w:ascii="Arial Narrow" w:hAnsi="Arial Narrow"/>
              </w:rPr>
            </w:pPr>
          </w:p>
          <w:p w14:paraId="6826BE1D" w14:textId="77777777" w:rsidR="005C541C" w:rsidRDefault="005C541C" w:rsidP="00F36C87">
            <w:pPr>
              <w:spacing w:line="276" w:lineRule="auto"/>
              <w:jc w:val="center"/>
              <w:rPr>
                <w:rFonts w:ascii="Arial Narrow" w:hAnsi="Arial Narrow"/>
              </w:rPr>
            </w:pPr>
          </w:p>
          <w:p w14:paraId="31584364" w14:textId="77777777" w:rsidR="00B35156" w:rsidRDefault="001B31BD" w:rsidP="00F36C87">
            <w:pPr>
              <w:spacing w:line="276" w:lineRule="auto"/>
              <w:rPr>
                <w:rFonts w:ascii="Arial Narrow" w:hAnsi="Arial Narrow"/>
                <w:b/>
              </w:rPr>
            </w:pPr>
            <w:r>
              <w:rPr>
                <w:rFonts w:ascii="Arial Narrow" w:hAnsi="Arial Narrow"/>
                <w:b/>
              </w:rPr>
              <w:t>EDILBERTO PAVA CEBALLOS</w:t>
            </w:r>
          </w:p>
          <w:p w14:paraId="221E198A" w14:textId="77777777" w:rsidR="00B35156" w:rsidRDefault="00B35156" w:rsidP="00F36C87">
            <w:pPr>
              <w:spacing w:line="276" w:lineRule="auto"/>
              <w:rPr>
                <w:rFonts w:ascii="Arial Narrow" w:hAnsi="Arial Narrow"/>
              </w:rPr>
            </w:pPr>
            <w:r>
              <w:rPr>
                <w:rFonts w:ascii="Arial Narrow" w:hAnsi="Arial Narrow"/>
              </w:rPr>
              <w:t>Gerente General</w:t>
            </w:r>
          </w:p>
        </w:tc>
        <w:tc>
          <w:tcPr>
            <w:tcW w:w="2500" w:type="pct"/>
            <w:tcBorders>
              <w:top w:val="single" w:sz="4" w:space="0" w:color="auto"/>
              <w:left w:val="nil"/>
              <w:bottom w:val="single" w:sz="4" w:space="0" w:color="auto"/>
              <w:right w:val="single" w:sz="4" w:space="0" w:color="auto"/>
            </w:tcBorders>
            <w:shd w:val="clear" w:color="auto" w:fill="FFFFFF" w:themeFill="background1"/>
            <w:vAlign w:val="center"/>
          </w:tcPr>
          <w:p w14:paraId="77C67E2C" w14:textId="77777777" w:rsidR="00B35156" w:rsidRDefault="00B35156" w:rsidP="00F36C87">
            <w:pPr>
              <w:spacing w:line="276" w:lineRule="auto"/>
              <w:rPr>
                <w:rFonts w:ascii="Arial Narrow" w:hAnsi="Arial Narrow"/>
              </w:rPr>
            </w:pPr>
          </w:p>
          <w:p w14:paraId="14E36349" w14:textId="77777777" w:rsidR="00B35156" w:rsidRDefault="00B35156" w:rsidP="00F36C87">
            <w:pPr>
              <w:spacing w:line="276" w:lineRule="auto"/>
              <w:rPr>
                <w:rFonts w:ascii="Arial Narrow" w:hAnsi="Arial Narrow"/>
                <w:b/>
              </w:rPr>
            </w:pPr>
          </w:p>
          <w:p w14:paraId="7264A063" w14:textId="77777777" w:rsidR="00B35156" w:rsidRDefault="00B35156" w:rsidP="00F36C87">
            <w:pPr>
              <w:spacing w:line="276" w:lineRule="auto"/>
              <w:rPr>
                <w:rFonts w:ascii="Arial Narrow" w:hAnsi="Arial Narrow"/>
                <w:b/>
              </w:rPr>
            </w:pPr>
          </w:p>
          <w:p w14:paraId="1969F100" w14:textId="77777777" w:rsidR="0010774D" w:rsidRDefault="0010774D" w:rsidP="00F36C87">
            <w:pPr>
              <w:spacing w:line="276" w:lineRule="auto"/>
              <w:rPr>
                <w:rFonts w:ascii="Arial Narrow" w:hAnsi="Arial Narrow"/>
                <w:b/>
              </w:rPr>
            </w:pPr>
          </w:p>
          <w:p w14:paraId="1140E12D" w14:textId="77777777" w:rsidR="000B3372" w:rsidRDefault="000B3372" w:rsidP="000B3372">
            <w:pPr>
              <w:spacing w:line="276" w:lineRule="auto"/>
              <w:rPr>
                <w:rFonts w:ascii="Arial Narrow" w:hAnsi="Arial Narrow"/>
                <w:b/>
              </w:rPr>
            </w:pPr>
            <w:r w:rsidRPr="005D5DC5">
              <w:rPr>
                <w:rFonts w:ascii="Arial Narrow" w:hAnsi="Arial Narrow"/>
                <w:b/>
              </w:rPr>
              <w:t xml:space="preserve">SONIA ALEJANDRA VILLANUEVA ARENAS </w:t>
            </w:r>
          </w:p>
          <w:p w14:paraId="4CE4C8EC" w14:textId="010B3A71" w:rsidR="00B35156" w:rsidRPr="002F468A" w:rsidRDefault="000B3372" w:rsidP="000B3372">
            <w:pPr>
              <w:spacing w:line="276" w:lineRule="auto"/>
              <w:rPr>
                <w:rFonts w:ascii="Arial Narrow" w:hAnsi="Arial Narrow"/>
              </w:rPr>
            </w:pPr>
            <w:r>
              <w:rPr>
                <w:rFonts w:ascii="Arial Narrow" w:hAnsi="Arial Narrow"/>
              </w:rPr>
              <w:t xml:space="preserve">Directora de Servicios Administrativos           </w:t>
            </w:r>
          </w:p>
        </w:tc>
      </w:tr>
    </w:tbl>
    <w:p w14:paraId="220028C0" w14:textId="77777777" w:rsidR="00B35156" w:rsidRPr="004C4947" w:rsidRDefault="00B35156" w:rsidP="00B35156">
      <w:pPr>
        <w:rPr>
          <w:rFonts w:ascii="Arial Narrow" w:hAnsi="Arial Narrow"/>
          <w:sz w:val="12"/>
        </w:rPr>
      </w:pPr>
    </w:p>
    <w:sectPr w:rsidR="00B35156" w:rsidRPr="004C4947" w:rsidSect="00D50BDB">
      <w:headerReference w:type="default" r:id="rId15"/>
      <w:footerReference w:type="default" r:id="rId16"/>
      <w:pgSz w:w="15840" w:h="12240" w:orient="landscape" w:code="1"/>
      <w:pgMar w:top="567" w:right="851" w:bottom="567" w:left="851"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DAC8B" w14:textId="77777777" w:rsidR="00FD2CB8" w:rsidRDefault="00FD2CB8" w:rsidP="00FF74DE">
      <w:pPr>
        <w:spacing w:after="0" w:line="240" w:lineRule="auto"/>
      </w:pPr>
      <w:r>
        <w:separator/>
      </w:r>
    </w:p>
  </w:endnote>
  <w:endnote w:type="continuationSeparator" w:id="0">
    <w:p w14:paraId="6B1D86F3" w14:textId="77777777" w:rsidR="00FD2CB8" w:rsidRDefault="00FD2CB8" w:rsidP="00FF7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imbusSan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E79B" w14:textId="77777777" w:rsidR="00F36C87" w:rsidRDefault="00F36C87" w:rsidP="00D50BDB">
    <w:pPr>
      <w:pStyle w:val="Piedepgina"/>
      <w:rPr>
        <w:sz w:val="14"/>
        <w:szCs w:val="12"/>
      </w:rPr>
    </w:pPr>
  </w:p>
  <w:p w14:paraId="30080DAF" w14:textId="77777777" w:rsidR="00F36C87" w:rsidRPr="00FC6389" w:rsidRDefault="00F36C87" w:rsidP="00914D5F">
    <w:pPr>
      <w:pStyle w:val="Piedepgina"/>
      <w:jc w:val="right"/>
      <w:rPr>
        <w:rFonts w:ascii="Tahoma" w:hAnsi="Tahoma"/>
        <w:sz w:val="10"/>
        <w:szCs w:val="12"/>
      </w:rPr>
    </w:pPr>
    <w:r>
      <w:rPr>
        <w:sz w:val="18"/>
      </w:rPr>
      <w:t xml:space="preserve">                                                                       </w:t>
    </w:r>
    <w:r w:rsidRPr="00515EF3">
      <w:rPr>
        <w:sz w:val="18"/>
      </w:rPr>
      <w:t xml:space="preserve">Pág. </w:t>
    </w:r>
    <w:r w:rsidRPr="00515EF3">
      <w:rPr>
        <w:rStyle w:val="Nmerodepgina"/>
        <w:sz w:val="18"/>
      </w:rPr>
      <w:fldChar w:fldCharType="begin"/>
    </w:r>
    <w:r w:rsidRPr="00515EF3">
      <w:rPr>
        <w:rStyle w:val="Nmerodepgina"/>
        <w:sz w:val="18"/>
      </w:rPr>
      <w:instrText xml:space="preserve"> PAGE </w:instrText>
    </w:r>
    <w:r w:rsidRPr="00515EF3">
      <w:rPr>
        <w:rStyle w:val="Nmerodepgina"/>
        <w:sz w:val="18"/>
      </w:rPr>
      <w:fldChar w:fldCharType="separate"/>
    </w:r>
    <w:r w:rsidR="00036EAD">
      <w:rPr>
        <w:rStyle w:val="Nmerodepgina"/>
        <w:noProof/>
        <w:sz w:val="18"/>
      </w:rPr>
      <w:t>8</w:t>
    </w:r>
    <w:r w:rsidRPr="00515EF3">
      <w:rPr>
        <w:rStyle w:val="Nmerodepgina"/>
        <w:sz w:val="18"/>
      </w:rPr>
      <w:fldChar w:fldCharType="end"/>
    </w:r>
    <w:r w:rsidRPr="00515EF3">
      <w:rPr>
        <w:rStyle w:val="Nmerodepgina"/>
        <w:sz w:val="18"/>
      </w:rPr>
      <w:t xml:space="preserve"> de </w:t>
    </w:r>
    <w:r w:rsidRPr="00515EF3">
      <w:rPr>
        <w:rStyle w:val="Nmerodepgina"/>
        <w:sz w:val="18"/>
      </w:rPr>
      <w:fldChar w:fldCharType="begin"/>
    </w:r>
    <w:r w:rsidRPr="00515EF3">
      <w:rPr>
        <w:rStyle w:val="Nmerodepgina"/>
        <w:sz w:val="18"/>
      </w:rPr>
      <w:instrText xml:space="preserve"> NUMPAGES </w:instrText>
    </w:r>
    <w:r w:rsidRPr="00515EF3">
      <w:rPr>
        <w:rStyle w:val="Nmerodepgina"/>
        <w:sz w:val="18"/>
      </w:rPr>
      <w:fldChar w:fldCharType="separate"/>
    </w:r>
    <w:r w:rsidR="00036EAD">
      <w:rPr>
        <w:rStyle w:val="Nmerodepgina"/>
        <w:noProof/>
        <w:sz w:val="18"/>
      </w:rPr>
      <w:t>8</w:t>
    </w:r>
    <w:r w:rsidRPr="00515EF3">
      <w:rPr>
        <w:rStyle w:val="Nmerodepgin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2B1DB" w14:textId="77777777" w:rsidR="00FD2CB8" w:rsidRDefault="00FD2CB8" w:rsidP="00FF74DE">
      <w:pPr>
        <w:spacing w:after="0" w:line="240" w:lineRule="auto"/>
      </w:pPr>
      <w:r>
        <w:separator/>
      </w:r>
    </w:p>
  </w:footnote>
  <w:footnote w:type="continuationSeparator" w:id="0">
    <w:p w14:paraId="2BDA2FAE" w14:textId="77777777" w:rsidR="00FD2CB8" w:rsidRDefault="00FD2CB8" w:rsidP="00FF7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8330"/>
      <w:gridCol w:w="2515"/>
    </w:tblGrid>
    <w:tr w:rsidR="00F36C87" w:rsidRPr="00361089" w14:paraId="19BE984E" w14:textId="77777777" w:rsidTr="00F305AF">
      <w:trPr>
        <w:cantSplit/>
        <w:trHeight w:val="65"/>
      </w:trPr>
      <w:tc>
        <w:tcPr>
          <w:tcW w:w="1162" w:type="pct"/>
          <w:vMerge w:val="restart"/>
          <w:vAlign w:val="center"/>
        </w:tcPr>
        <w:p w14:paraId="57FBFA06" w14:textId="77777777" w:rsidR="00F36C87" w:rsidRPr="00361089" w:rsidRDefault="00F36C87" w:rsidP="00914D5F">
          <w:pPr>
            <w:pStyle w:val="Encabezado"/>
            <w:jc w:val="center"/>
          </w:pPr>
          <w:r>
            <w:rPr>
              <w:noProof/>
              <w:lang w:val="es-CO" w:eastAsia="es-CO"/>
            </w:rPr>
            <w:drawing>
              <wp:inline distT="0" distB="0" distL="0" distR="0" wp14:anchorId="19D1AEAF" wp14:editId="1C271C4F">
                <wp:extent cx="1911350" cy="662013"/>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6572" t="15385" r="5321" b="7692"/>
                        <a:stretch/>
                      </pic:blipFill>
                      <pic:spPr bwMode="auto">
                        <a:xfrm>
                          <a:off x="0" y="0"/>
                          <a:ext cx="1941756" cy="672544"/>
                        </a:xfrm>
                        <a:prstGeom prst="rect">
                          <a:avLst/>
                        </a:prstGeom>
                        <a:ln>
                          <a:noFill/>
                        </a:ln>
                        <a:extLst>
                          <a:ext uri="{53640926-AAD7-44D8-BBD7-CCE9431645EC}">
                            <a14:shadowObscured xmlns:a14="http://schemas.microsoft.com/office/drawing/2010/main"/>
                          </a:ext>
                        </a:extLst>
                      </pic:spPr>
                    </pic:pic>
                  </a:graphicData>
                </a:graphic>
              </wp:inline>
            </w:drawing>
          </w:r>
        </w:p>
      </w:tc>
      <w:tc>
        <w:tcPr>
          <w:tcW w:w="2948" w:type="pct"/>
          <w:vMerge w:val="restart"/>
          <w:vAlign w:val="center"/>
        </w:tcPr>
        <w:p w14:paraId="78B394E6" w14:textId="77777777" w:rsidR="00F36C87" w:rsidRPr="00361089" w:rsidRDefault="00F36C87" w:rsidP="00914D5F">
          <w:pPr>
            <w:pStyle w:val="Encabezado"/>
            <w:jc w:val="center"/>
            <w:rPr>
              <w:b/>
            </w:rPr>
          </w:pPr>
          <w:r w:rsidRPr="00361089">
            <w:rPr>
              <w:b/>
              <w:szCs w:val="16"/>
            </w:rPr>
            <w:t xml:space="preserve">INSTITUTO DE FINANCIAMIENTO, PROMOCIÓN Y DESARROLLO DE IBAGUÉ </w:t>
          </w:r>
          <w:r w:rsidRPr="00EA2567">
            <w:rPr>
              <w:b/>
              <w:szCs w:val="16"/>
            </w:rPr>
            <w:t>- INFIBAGUÉ</w:t>
          </w:r>
          <w:r w:rsidRPr="00EA2567">
            <w:rPr>
              <w:b/>
            </w:rPr>
            <w:t xml:space="preserve"> -</w:t>
          </w:r>
        </w:p>
      </w:tc>
      <w:tc>
        <w:tcPr>
          <w:tcW w:w="890" w:type="pct"/>
          <w:vAlign w:val="center"/>
        </w:tcPr>
        <w:p w14:paraId="1C644679" w14:textId="77777777" w:rsidR="00F36C87" w:rsidRPr="00361089" w:rsidRDefault="00F36C87" w:rsidP="00914D5F">
          <w:pPr>
            <w:pStyle w:val="Encabezado"/>
            <w:jc w:val="center"/>
            <w:rPr>
              <w:b/>
            </w:rPr>
          </w:pPr>
          <w:r w:rsidRPr="00361089">
            <w:rPr>
              <w:b/>
            </w:rPr>
            <w:t xml:space="preserve">Código: </w:t>
          </w:r>
        </w:p>
        <w:p w14:paraId="4DF060CE" w14:textId="77777777" w:rsidR="00F36C87" w:rsidRPr="00361089" w:rsidRDefault="00F36C87" w:rsidP="00914D5F">
          <w:pPr>
            <w:pStyle w:val="Encabezado"/>
            <w:jc w:val="center"/>
            <w:rPr>
              <w:b/>
            </w:rPr>
          </w:pPr>
          <w:r>
            <w:rPr>
              <w:b/>
            </w:rPr>
            <w:t>FOR-GH-001</w:t>
          </w:r>
        </w:p>
      </w:tc>
    </w:tr>
    <w:tr w:rsidR="00F36C87" w:rsidRPr="00361089" w14:paraId="57585A17" w14:textId="77777777" w:rsidTr="00F305AF">
      <w:trPr>
        <w:cantSplit/>
        <w:trHeight w:val="371"/>
      </w:trPr>
      <w:tc>
        <w:tcPr>
          <w:tcW w:w="1162" w:type="pct"/>
          <w:vMerge/>
          <w:vAlign w:val="center"/>
        </w:tcPr>
        <w:p w14:paraId="3FE5972B" w14:textId="77777777" w:rsidR="00F36C87" w:rsidRPr="00361089" w:rsidRDefault="00F36C87" w:rsidP="00914D5F">
          <w:pPr>
            <w:pStyle w:val="Encabezado"/>
            <w:jc w:val="center"/>
          </w:pPr>
        </w:p>
      </w:tc>
      <w:tc>
        <w:tcPr>
          <w:tcW w:w="2948" w:type="pct"/>
          <w:vMerge/>
          <w:vAlign w:val="center"/>
        </w:tcPr>
        <w:p w14:paraId="65E51440" w14:textId="77777777" w:rsidR="00F36C87" w:rsidRPr="00361089" w:rsidRDefault="00F36C87" w:rsidP="00914D5F">
          <w:pPr>
            <w:pStyle w:val="Encabezado"/>
            <w:jc w:val="center"/>
            <w:rPr>
              <w:b/>
              <w:noProof/>
            </w:rPr>
          </w:pPr>
        </w:p>
      </w:tc>
      <w:tc>
        <w:tcPr>
          <w:tcW w:w="890" w:type="pct"/>
          <w:vAlign w:val="center"/>
        </w:tcPr>
        <w:p w14:paraId="2046CDF8" w14:textId="77777777" w:rsidR="00F36C87" w:rsidRPr="00361089" w:rsidRDefault="00F36C87" w:rsidP="00035E47">
          <w:pPr>
            <w:pStyle w:val="Encabezado"/>
            <w:jc w:val="center"/>
            <w:rPr>
              <w:b/>
            </w:rPr>
          </w:pPr>
          <w:r>
            <w:rPr>
              <w:b/>
            </w:rPr>
            <w:t>Versión: 0</w:t>
          </w:r>
          <w:r w:rsidR="00035E47">
            <w:rPr>
              <w:b/>
            </w:rPr>
            <w:t>3</w:t>
          </w:r>
        </w:p>
      </w:tc>
    </w:tr>
    <w:tr w:rsidR="00F36C87" w:rsidRPr="00361089" w14:paraId="4DB99AC5" w14:textId="77777777" w:rsidTr="00F305AF">
      <w:trPr>
        <w:cantSplit/>
        <w:trHeight w:val="374"/>
      </w:trPr>
      <w:tc>
        <w:tcPr>
          <w:tcW w:w="1162" w:type="pct"/>
          <w:vMerge/>
        </w:tcPr>
        <w:p w14:paraId="73850AA1" w14:textId="77777777" w:rsidR="00F36C87" w:rsidRPr="00361089" w:rsidRDefault="00F36C87" w:rsidP="00914D5F">
          <w:pPr>
            <w:pStyle w:val="Encabezado"/>
          </w:pPr>
        </w:p>
      </w:tc>
      <w:tc>
        <w:tcPr>
          <w:tcW w:w="2948" w:type="pct"/>
          <w:vMerge w:val="restart"/>
          <w:vAlign w:val="center"/>
        </w:tcPr>
        <w:p w14:paraId="51F5C05E" w14:textId="77777777" w:rsidR="00F36C87" w:rsidRDefault="00F36C87" w:rsidP="00914D5F">
          <w:pPr>
            <w:pStyle w:val="Encabezado"/>
            <w:jc w:val="center"/>
            <w:rPr>
              <w:b/>
            </w:rPr>
          </w:pPr>
          <w:r w:rsidRPr="00007B32">
            <w:rPr>
              <w:b/>
            </w:rPr>
            <w:t>CONVOCATORIA PARA PROVISIÓN DE CARGOS</w:t>
          </w:r>
          <w:r w:rsidR="00A46E08">
            <w:rPr>
              <w:b/>
            </w:rPr>
            <w:t xml:space="preserve"> </w:t>
          </w:r>
        </w:p>
        <w:p w14:paraId="5BE1B5FB" w14:textId="77777777" w:rsidR="00A46E08" w:rsidRPr="00361089" w:rsidRDefault="00A46E08" w:rsidP="00035E47">
          <w:pPr>
            <w:pStyle w:val="Encabezado"/>
            <w:jc w:val="center"/>
            <w:rPr>
              <w:b/>
            </w:rPr>
          </w:pPr>
          <w:r>
            <w:rPr>
              <w:b/>
            </w:rPr>
            <w:t xml:space="preserve">PLANTA TEMPORAL </w:t>
          </w:r>
        </w:p>
      </w:tc>
      <w:tc>
        <w:tcPr>
          <w:tcW w:w="890" w:type="pct"/>
          <w:vAlign w:val="center"/>
        </w:tcPr>
        <w:p w14:paraId="7D0F443C" w14:textId="77777777" w:rsidR="00F36C87" w:rsidRPr="00361089" w:rsidRDefault="00F36C87" w:rsidP="00914D5F">
          <w:pPr>
            <w:pStyle w:val="Encabezado"/>
            <w:jc w:val="center"/>
            <w:rPr>
              <w:b/>
            </w:rPr>
          </w:pPr>
          <w:r w:rsidRPr="00361089">
            <w:rPr>
              <w:b/>
            </w:rPr>
            <w:t xml:space="preserve">Vigente desde: </w:t>
          </w:r>
          <w:r w:rsidR="00035E47" w:rsidRPr="00035E47">
            <w:rPr>
              <w:b/>
            </w:rPr>
            <w:t>2023/05/04</w:t>
          </w:r>
        </w:p>
      </w:tc>
    </w:tr>
    <w:tr w:rsidR="00F36C87" w:rsidRPr="00361089" w14:paraId="08142484" w14:textId="77777777" w:rsidTr="00F305AF">
      <w:trPr>
        <w:cantSplit/>
        <w:trHeight w:val="287"/>
      </w:trPr>
      <w:tc>
        <w:tcPr>
          <w:tcW w:w="1162" w:type="pct"/>
          <w:vMerge/>
        </w:tcPr>
        <w:p w14:paraId="647363D6" w14:textId="77777777" w:rsidR="00F36C87" w:rsidRPr="00361089" w:rsidRDefault="00F36C87" w:rsidP="00914D5F">
          <w:pPr>
            <w:pStyle w:val="Encabezado"/>
          </w:pPr>
        </w:p>
      </w:tc>
      <w:tc>
        <w:tcPr>
          <w:tcW w:w="2948" w:type="pct"/>
          <w:vMerge/>
          <w:vAlign w:val="center"/>
        </w:tcPr>
        <w:p w14:paraId="39C9F4A4" w14:textId="77777777" w:rsidR="00F36C87" w:rsidRPr="00361089" w:rsidRDefault="00F36C87" w:rsidP="00914D5F">
          <w:pPr>
            <w:pStyle w:val="Encabezado"/>
            <w:jc w:val="center"/>
            <w:rPr>
              <w:b/>
            </w:rPr>
          </w:pPr>
        </w:p>
      </w:tc>
      <w:tc>
        <w:tcPr>
          <w:tcW w:w="890" w:type="pct"/>
          <w:vAlign w:val="center"/>
        </w:tcPr>
        <w:p w14:paraId="13BB00A3" w14:textId="77777777" w:rsidR="00F36C87" w:rsidRPr="00361089" w:rsidRDefault="00F36C87" w:rsidP="00914D5F">
          <w:pPr>
            <w:pStyle w:val="Encabezado"/>
            <w:jc w:val="center"/>
            <w:rPr>
              <w:b/>
            </w:rPr>
          </w:pPr>
          <w:r w:rsidRPr="00361089">
            <w:rPr>
              <w:b/>
            </w:rPr>
            <w:t xml:space="preserve">Pág. </w:t>
          </w:r>
          <w:r w:rsidRPr="00361089">
            <w:rPr>
              <w:rStyle w:val="Nmerodepgina"/>
              <w:b/>
            </w:rPr>
            <w:fldChar w:fldCharType="begin"/>
          </w:r>
          <w:r w:rsidRPr="00361089">
            <w:rPr>
              <w:rStyle w:val="Nmerodepgina"/>
              <w:b/>
            </w:rPr>
            <w:instrText xml:space="preserve"> PAGE </w:instrText>
          </w:r>
          <w:r w:rsidRPr="00361089">
            <w:rPr>
              <w:rStyle w:val="Nmerodepgina"/>
              <w:b/>
            </w:rPr>
            <w:fldChar w:fldCharType="separate"/>
          </w:r>
          <w:r w:rsidR="00036EAD">
            <w:rPr>
              <w:rStyle w:val="Nmerodepgina"/>
              <w:b/>
              <w:noProof/>
            </w:rPr>
            <w:t>8</w:t>
          </w:r>
          <w:r w:rsidRPr="00361089">
            <w:rPr>
              <w:rStyle w:val="Nmerodepgina"/>
              <w:b/>
            </w:rPr>
            <w:fldChar w:fldCharType="end"/>
          </w:r>
          <w:r w:rsidRPr="00361089">
            <w:rPr>
              <w:rStyle w:val="Nmerodepgina"/>
              <w:b/>
            </w:rPr>
            <w:t xml:space="preserve"> de </w:t>
          </w:r>
          <w:r w:rsidRPr="00361089">
            <w:rPr>
              <w:rStyle w:val="Nmerodepgina"/>
              <w:b/>
            </w:rPr>
            <w:fldChar w:fldCharType="begin"/>
          </w:r>
          <w:r w:rsidRPr="00361089">
            <w:rPr>
              <w:rStyle w:val="Nmerodepgina"/>
              <w:b/>
            </w:rPr>
            <w:instrText xml:space="preserve"> NUMPAGES </w:instrText>
          </w:r>
          <w:r w:rsidRPr="00361089">
            <w:rPr>
              <w:rStyle w:val="Nmerodepgina"/>
              <w:b/>
            </w:rPr>
            <w:fldChar w:fldCharType="separate"/>
          </w:r>
          <w:r w:rsidR="00036EAD">
            <w:rPr>
              <w:rStyle w:val="Nmerodepgina"/>
              <w:b/>
              <w:noProof/>
            </w:rPr>
            <w:t>8</w:t>
          </w:r>
          <w:r w:rsidRPr="00361089">
            <w:rPr>
              <w:rStyle w:val="Nmerodepgina"/>
              <w:b/>
            </w:rPr>
            <w:fldChar w:fldCharType="end"/>
          </w:r>
        </w:p>
      </w:tc>
    </w:tr>
  </w:tbl>
  <w:p w14:paraId="07C99161" w14:textId="77777777" w:rsidR="00F36C87" w:rsidRDefault="00F36C87" w:rsidP="00FF74DE">
    <w:pPr>
      <w:pStyle w:val="Encabezado"/>
    </w:pPr>
  </w:p>
  <w:tbl>
    <w:tblPr>
      <w:tblStyle w:val="Tablaconcuadrcula"/>
      <w:tblW w:w="5000" w:type="pct"/>
      <w:jc w:val="right"/>
      <w:tblLook w:val="04A0" w:firstRow="1" w:lastRow="0" w:firstColumn="1" w:lastColumn="0" w:noHBand="0" w:noVBand="1"/>
    </w:tblPr>
    <w:tblGrid>
      <w:gridCol w:w="1932"/>
      <w:gridCol w:w="2741"/>
      <w:gridCol w:w="2125"/>
      <w:gridCol w:w="1701"/>
      <w:gridCol w:w="1701"/>
      <w:gridCol w:w="3928"/>
    </w:tblGrid>
    <w:tr w:rsidR="00035E47" w:rsidRPr="002F468A" w14:paraId="073F71C0" w14:textId="77777777" w:rsidTr="00F305AF">
      <w:trPr>
        <w:tblHeader/>
        <w:jc w:val="right"/>
      </w:trPr>
      <w:tc>
        <w:tcPr>
          <w:tcW w:w="684" w:type="pct"/>
          <w:shd w:val="clear" w:color="auto" w:fill="D9D9D9" w:themeFill="background1" w:themeFillShade="D9"/>
          <w:vAlign w:val="center"/>
        </w:tcPr>
        <w:p w14:paraId="5ADAFD45" w14:textId="77777777" w:rsidR="00035E47" w:rsidRPr="002F468A" w:rsidRDefault="00035E47" w:rsidP="00035E47">
          <w:pPr>
            <w:spacing w:line="276" w:lineRule="auto"/>
            <w:jc w:val="right"/>
            <w:rPr>
              <w:rFonts w:ascii="Arial Narrow" w:hAnsi="Arial Narrow"/>
              <w:b/>
            </w:rPr>
          </w:pPr>
          <w:r>
            <w:rPr>
              <w:rFonts w:ascii="Arial Narrow" w:hAnsi="Arial Narrow"/>
              <w:b/>
            </w:rPr>
            <w:t>PLANTA TEMPORAL</w:t>
          </w:r>
        </w:p>
      </w:tc>
      <w:tc>
        <w:tcPr>
          <w:tcW w:w="970" w:type="pct"/>
          <w:shd w:val="clear" w:color="auto" w:fill="FFFFFF" w:themeFill="background1"/>
          <w:vAlign w:val="center"/>
        </w:tcPr>
        <w:p w14:paraId="1E332167" w14:textId="3C9D17CB" w:rsidR="00035E47" w:rsidRPr="002F468A" w:rsidRDefault="00B46FEE" w:rsidP="00035E47">
          <w:pPr>
            <w:spacing w:line="276" w:lineRule="auto"/>
            <w:jc w:val="right"/>
            <w:rPr>
              <w:rFonts w:ascii="Arial Narrow" w:hAnsi="Arial Narrow"/>
              <w:b/>
            </w:rPr>
          </w:pPr>
          <w:r>
            <w:rPr>
              <w:rFonts w:ascii="Arial Narrow" w:hAnsi="Arial Narrow"/>
              <w:b/>
            </w:rPr>
            <w:t>PLAZAS DE MERCADO</w:t>
          </w:r>
          <w:r w:rsidR="00035E47">
            <w:rPr>
              <w:rFonts w:ascii="Arial Narrow" w:hAnsi="Arial Narrow"/>
              <w:b/>
            </w:rPr>
            <w:t xml:space="preserve"> </w:t>
          </w:r>
          <w:r w:rsidR="00035E47" w:rsidRPr="00035E47">
            <w:rPr>
              <w:rFonts w:ascii="Arial Narrow" w:hAnsi="Arial Narrow"/>
            </w:rPr>
            <w:t>(Acuerdo 00</w:t>
          </w:r>
          <w:r>
            <w:rPr>
              <w:rFonts w:ascii="Arial Narrow" w:hAnsi="Arial Narrow"/>
            </w:rPr>
            <w:t>5</w:t>
          </w:r>
          <w:r w:rsidR="00035E47" w:rsidRPr="00035E47">
            <w:rPr>
              <w:rFonts w:ascii="Arial Narrow" w:hAnsi="Arial Narrow"/>
            </w:rPr>
            <w:t xml:space="preserve"> del </w:t>
          </w:r>
          <w:r w:rsidR="00683F51">
            <w:rPr>
              <w:rFonts w:ascii="Arial Narrow" w:hAnsi="Arial Narrow"/>
            </w:rPr>
            <w:t>13/06/2025</w:t>
          </w:r>
          <w:r w:rsidR="00035E47" w:rsidRPr="00035E47">
            <w:rPr>
              <w:rFonts w:ascii="Arial Narrow" w:hAnsi="Arial Narrow"/>
            </w:rPr>
            <w:t>)</w:t>
          </w:r>
        </w:p>
      </w:tc>
      <w:tc>
        <w:tcPr>
          <w:tcW w:w="752" w:type="pct"/>
          <w:shd w:val="clear" w:color="auto" w:fill="D9D9D9" w:themeFill="background1" w:themeFillShade="D9"/>
          <w:vAlign w:val="center"/>
        </w:tcPr>
        <w:p w14:paraId="2A951E06" w14:textId="77777777" w:rsidR="00035E47" w:rsidRPr="002F468A" w:rsidRDefault="00035E47" w:rsidP="00035E47">
          <w:pPr>
            <w:spacing w:line="276" w:lineRule="auto"/>
            <w:jc w:val="right"/>
            <w:rPr>
              <w:rFonts w:ascii="Arial Narrow" w:hAnsi="Arial Narrow"/>
            </w:rPr>
          </w:pPr>
          <w:r w:rsidRPr="002F468A">
            <w:rPr>
              <w:rFonts w:ascii="Arial Narrow" w:hAnsi="Arial Narrow"/>
              <w:b/>
            </w:rPr>
            <w:t>FECHA</w:t>
          </w:r>
          <w:r w:rsidR="00683F51">
            <w:rPr>
              <w:rFonts w:ascii="Arial Narrow" w:hAnsi="Arial Narrow"/>
              <w:b/>
            </w:rPr>
            <w:t xml:space="preserve"> PUBLICACIÓN</w:t>
          </w:r>
          <w:r>
            <w:rPr>
              <w:rFonts w:ascii="Arial Narrow" w:hAnsi="Arial Narrow"/>
              <w:b/>
            </w:rPr>
            <w:t xml:space="preserve">: </w:t>
          </w:r>
          <w:r w:rsidRPr="002F468A">
            <w:rPr>
              <w:rFonts w:ascii="Arial Narrow" w:hAnsi="Arial Narrow"/>
            </w:rPr>
            <w:t>(Año/Mes/Día)</w:t>
          </w:r>
        </w:p>
      </w:tc>
      <w:tc>
        <w:tcPr>
          <w:tcW w:w="602" w:type="pct"/>
          <w:vAlign w:val="center"/>
        </w:tcPr>
        <w:p w14:paraId="35AD8919" w14:textId="73AE5AE4" w:rsidR="00035E47" w:rsidRPr="002F468A" w:rsidRDefault="003E3FA1" w:rsidP="00035E47">
          <w:pPr>
            <w:spacing w:line="276" w:lineRule="auto"/>
            <w:rPr>
              <w:rFonts w:ascii="Arial Narrow" w:hAnsi="Arial Narrow"/>
            </w:rPr>
          </w:pPr>
          <w:r>
            <w:rPr>
              <w:rFonts w:ascii="Arial Narrow" w:hAnsi="Arial Narrow"/>
            </w:rPr>
            <w:t>Octubre 01</w:t>
          </w:r>
          <w:r w:rsidR="000B3372">
            <w:rPr>
              <w:rFonts w:ascii="Arial Narrow" w:hAnsi="Arial Narrow"/>
            </w:rPr>
            <w:t xml:space="preserve"> de 2026</w:t>
          </w:r>
          <w:r w:rsidR="00035E47">
            <w:rPr>
              <w:rFonts w:ascii="Arial Narrow" w:hAnsi="Arial Narrow"/>
            </w:rPr>
            <w:t xml:space="preserve"> </w:t>
          </w:r>
        </w:p>
      </w:tc>
      <w:tc>
        <w:tcPr>
          <w:tcW w:w="602" w:type="pct"/>
          <w:shd w:val="clear" w:color="auto" w:fill="D9D9D9" w:themeFill="background1" w:themeFillShade="D9"/>
          <w:vAlign w:val="center"/>
        </w:tcPr>
        <w:p w14:paraId="5D715168" w14:textId="77777777" w:rsidR="00035E47" w:rsidRPr="002F468A" w:rsidRDefault="00035E47" w:rsidP="004713A2">
          <w:pPr>
            <w:spacing w:line="276" w:lineRule="auto"/>
            <w:jc w:val="right"/>
            <w:rPr>
              <w:rFonts w:ascii="Arial Narrow" w:hAnsi="Arial Narrow"/>
              <w:b/>
            </w:rPr>
          </w:pPr>
          <w:r w:rsidRPr="002F468A">
            <w:rPr>
              <w:rFonts w:ascii="Arial Narrow" w:hAnsi="Arial Narrow"/>
              <w:b/>
            </w:rPr>
            <w:t>CLASE DE CONVOCATORIA</w:t>
          </w:r>
        </w:p>
      </w:tc>
      <w:tc>
        <w:tcPr>
          <w:tcW w:w="1390" w:type="pct"/>
          <w:vAlign w:val="center"/>
        </w:tcPr>
        <w:p w14:paraId="5F4CEE01" w14:textId="3DA7EE47" w:rsidR="00035E47" w:rsidRDefault="003E3FA1" w:rsidP="00B00220">
          <w:pPr>
            <w:spacing w:line="276" w:lineRule="auto"/>
            <w:ind w:left="770" w:hanging="25"/>
            <w:rPr>
              <w:rFonts w:ascii="Arial Narrow" w:hAnsi="Arial Narrow"/>
            </w:rPr>
          </w:pPr>
          <w:r w:rsidRPr="002F468A">
            <w:rPr>
              <w:rFonts w:ascii="Arial Narrow" w:hAnsi="Arial Narrow"/>
              <w:noProof/>
              <w:lang w:val="es-CO" w:eastAsia="es-CO"/>
            </w:rPr>
            <mc:AlternateContent>
              <mc:Choice Requires="wps">
                <w:drawing>
                  <wp:anchor distT="0" distB="0" distL="114300" distR="114300" simplePos="0" relativeHeight="251682816" behindDoc="0" locked="0" layoutInCell="1" allowOverlap="1" wp14:anchorId="4D35E09B" wp14:editId="27879FD1">
                    <wp:simplePos x="0" y="0"/>
                    <wp:positionH relativeFrom="column">
                      <wp:posOffset>55245</wp:posOffset>
                    </wp:positionH>
                    <wp:positionV relativeFrom="paragraph">
                      <wp:posOffset>177800</wp:posOffset>
                    </wp:positionV>
                    <wp:extent cx="184785" cy="163195"/>
                    <wp:effectExtent l="0" t="0" r="24765" b="27305"/>
                    <wp:wrapNone/>
                    <wp:docPr id="3" name="Elipse 3"/>
                    <wp:cNvGraphicFramePr/>
                    <a:graphic xmlns:a="http://schemas.openxmlformats.org/drawingml/2006/main">
                      <a:graphicData uri="http://schemas.microsoft.com/office/word/2010/wordprocessingShape">
                        <wps:wsp>
                          <wps:cNvSpPr/>
                          <wps:spPr>
                            <a:xfrm>
                              <a:off x="0" y="0"/>
                              <a:ext cx="184785" cy="16319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2A7E7A" id="Elipse 3" o:spid="_x0000_s1026" style="position:absolute;margin-left:4.35pt;margin-top:14pt;width:14.55pt;height:1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" fillcolor="white [3212]" strokecolor="black [3213]" strokeweight="1pt">
                    <v:stroke joinstyle="miter"/>
                  </v:oval>
                </w:pict>
              </mc:Fallback>
            </mc:AlternateContent>
          </w:r>
          <w:r w:rsidRPr="002F468A">
            <w:rPr>
              <w:rFonts w:ascii="Arial Narrow" w:hAnsi="Arial Narrow"/>
              <w:noProof/>
              <w:lang w:val="es-CO" w:eastAsia="es-CO"/>
            </w:rPr>
            <mc:AlternateContent>
              <mc:Choice Requires="wps">
                <w:drawing>
                  <wp:anchor distT="0" distB="0" distL="114300" distR="114300" simplePos="0" relativeHeight="251683840" behindDoc="0" locked="0" layoutInCell="1" allowOverlap="1" wp14:anchorId="2375C709" wp14:editId="485BE1A3">
                    <wp:simplePos x="0" y="0"/>
                    <wp:positionH relativeFrom="column">
                      <wp:posOffset>55245</wp:posOffset>
                    </wp:positionH>
                    <wp:positionV relativeFrom="paragraph">
                      <wp:posOffset>-8890</wp:posOffset>
                    </wp:positionV>
                    <wp:extent cx="184785" cy="163195"/>
                    <wp:effectExtent l="0" t="0" r="24765" b="27305"/>
                    <wp:wrapNone/>
                    <wp:docPr id="2" name="Elipse 2"/>
                    <wp:cNvGraphicFramePr/>
                    <a:graphic xmlns:a="http://schemas.openxmlformats.org/drawingml/2006/main">
                      <a:graphicData uri="http://schemas.microsoft.com/office/word/2010/wordprocessingShape">
                        <wps:wsp>
                          <wps:cNvSpPr/>
                          <wps:spPr>
                            <a:xfrm>
                              <a:off x="0" y="0"/>
                              <a:ext cx="184785" cy="163195"/>
                            </a:xfrm>
                            <a:prstGeom prst="ellipse">
                              <a:avLst/>
                            </a:prstGeom>
                            <a:solidFill>
                              <a:srgbClr val="00206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90898E" id="Elipse 2" o:spid="_x0000_s1026" style="position:absolute;margin-left:4.35pt;margin-top:-.7pt;width:14.55pt;height:12.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" fillcolor="#002060" strokecolor="black [3213]" strokeweight="1pt">
                    <v:stroke joinstyle="miter"/>
                  </v:oval>
                </w:pict>
              </mc:Fallback>
            </mc:AlternateContent>
          </w:r>
          <w:r w:rsidR="00035E47" w:rsidRPr="002F468A">
            <w:rPr>
              <w:rFonts w:ascii="Arial Narrow" w:hAnsi="Arial Narrow"/>
            </w:rPr>
            <w:t>ENCARGO</w:t>
          </w:r>
          <w:r w:rsidR="00035E47">
            <w:rPr>
              <w:rFonts w:ascii="Arial Narrow" w:hAnsi="Arial Narrow"/>
            </w:rPr>
            <w:t xml:space="preserve"> -</w:t>
          </w:r>
          <w:r w:rsidR="00035E47" w:rsidRPr="002F468A">
            <w:rPr>
              <w:rFonts w:ascii="Arial Narrow" w:hAnsi="Arial Narrow"/>
            </w:rPr>
            <w:t xml:space="preserve"> Planta </w:t>
          </w:r>
          <w:r w:rsidR="00035E47">
            <w:rPr>
              <w:rFonts w:ascii="Arial Narrow" w:hAnsi="Arial Narrow"/>
            </w:rPr>
            <w:t>Temporal</w:t>
          </w:r>
          <w:r w:rsidR="00035E47" w:rsidRPr="002F468A">
            <w:rPr>
              <w:rFonts w:ascii="Arial Narrow" w:hAnsi="Arial Narrow"/>
            </w:rPr>
            <w:t xml:space="preserve"> </w:t>
          </w:r>
        </w:p>
        <w:p w14:paraId="2553736F" w14:textId="4AD3E293" w:rsidR="00035E47" w:rsidRDefault="00035E47" w:rsidP="00B00220">
          <w:pPr>
            <w:spacing w:line="276" w:lineRule="auto"/>
            <w:ind w:left="770" w:hanging="25"/>
            <w:rPr>
              <w:rFonts w:ascii="Arial Narrow" w:hAnsi="Arial Narrow"/>
            </w:rPr>
          </w:pPr>
          <w:r>
            <w:rPr>
              <w:rFonts w:ascii="Arial Narrow" w:hAnsi="Arial Narrow"/>
            </w:rPr>
            <w:t>CERRADA – Planta Temporal</w:t>
          </w:r>
        </w:p>
        <w:p w14:paraId="0D801F5A" w14:textId="77777777" w:rsidR="00035E47" w:rsidRPr="002F468A" w:rsidRDefault="00035E47" w:rsidP="00B60DD0">
          <w:pPr>
            <w:spacing w:line="276" w:lineRule="auto"/>
            <w:ind w:left="1416" w:hanging="671"/>
            <w:rPr>
              <w:rFonts w:ascii="Arial Narrow" w:hAnsi="Arial Narrow"/>
            </w:rPr>
          </w:pPr>
          <w:r w:rsidRPr="002F468A">
            <w:rPr>
              <w:rFonts w:ascii="Arial Narrow" w:hAnsi="Arial Narrow"/>
              <w:noProof/>
              <w:lang w:val="es-CO" w:eastAsia="es-CO"/>
            </w:rPr>
            <mc:AlternateContent>
              <mc:Choice Requires="wps">
                <w:drawing>
                  <wp:anchor distT="0" distB="0" distL="114300" distR="114300" simplePos="0" relativeHeight="251681792" behindDoc="0" locked="0" layoutInCell="1" allowOverlap="1" wp14:anchorId="573D2E33" wp14:editId="61224A65">
                    <wp:simplePos x="0" y="0"/>
                    <wp:positionH relativeFrom="column">
                      <wp:posOffset>52070</wp:posOffset>
                    </wp:positionH>
                    <wp:positionV relativeFrom="paragraph">
                      <wp:posOffset>4445</wp:posOffset>
                    </wp:positionV>
                    <wp:extent cx="184785" cy="163195"/>
                    <wp:effectExtent l="0" t="0" r="24765" b="27305"/>
                    <wp:wrapNone/>
                    <wp:docPr id="5" name="Elipse 5"/>
                    <wp:cNvGraphicFramePr/>
                    <a:graphic xmlns:a="http://schemas.openxmlformats.org/drawingml/2006/main">
                      <a:graphicData uri="http://schemas.microsoft.com/office/word/2010/wordprocessingShape">
                        <wps:wsp>
                          <wps:cNvSpPr/>
                          <wps:spPr>
                            <a:xfrm>
                              <a:off x="0" y="0"/>
                              <a:ext cx="184785" cy="163195"/>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53BCF3" id="Elipse 5" o:spid="_x0000_s1026" style="position:absolute;margin-left:4.1pt;margin-top:.35pt;width:14.55pt;height:1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" fillcolor="white [3212]" strokecolor="black [3213]" strokeweight="1pt">
                    <v:stroke joinstyle="miter"/>
                  </v:oval>
                </w:pict>
              </mc:Fallback>
            </mc:AlternateContent>
          </w:r>
          <w:r>
            <w:rPr>
              <w:rFonts w:ascii="Arial Narrow" w:hAnsi="Arial Narrow"/>
            </w:rPr>
            <w:t xml:space="preserve">ABIERTA </w:t>
          </w:r>
          <w:proofErr w:type="gramStart"/>
          <w:r>
            <w:rPr>
              <w:rFonts w:ascii="Arial Narrow" w:hAnsi="Arial Narrow"/>
            </w:rPr>
            <w:t xml:space="preserve">-  </w:t>
          </w:r>
          <w:r w:rsidRPr="002F468A">
            <w:rPr>
              <w:rFonts w:ascii="Arial Narrow" w:hAnsi="Arial Narrow"/>
            </w:rPr>
            <w:t>Planta</w:t>
          </w:r>
          <w:proofErr w:type="gramEnd"/>
          <w:r w:rsidRPr="002F468A">
            <w:rPr>
              <w:rFonts w:ascii="Arial Narrow" w:hAnsi="Arial Narrow"/>
            </w:rPr>
            <w:t xml:space="preserve"> Temporal</w:t>
          </w:r>
        </w:p>
      </w:tc>
    </w:tr>
  </w:tbl>
  <w:p w14:paraId="27FB931D" w14:textId="77777777" w:rsidR="00F36C87" w:rsidRDefault="00F36C87" w:rsidP="00FF74DE">
    <w:pPr>
      <w:pStyle w:val="Encabezad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66D"/>
    <w:multiLevelType w:val="hybridMultilevel"/>
    <w:tmpl w:val="4462F5A2"/>
    <w:lvl w:ilvl="0" w:tplc="0C0A0001">
      <w:start w:val="1"/>
      <w:numFmt w:val="bullet"/>
      <w:pStyle w:val="CONTENIDO"/>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08B0865"/>
    <w:multiLevelType w:val="hybridMultilevel"/>
    <w:tmpl w:val="8E049620"/>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42D51557"/>
    <w:multiLevelType w:val="hybridMultilevel"/>
    <w:tmpl w:val="DE82B404"/>
    <w:lvl w:ilvl="0" w:tplc="7D9C71FC">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rPr>
        <w:rFonts w:cs="Times New Roman"/>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3" w15:restartNumberingAfterBreak="0">
    <w:nsid w:val="4B636C2A"/>
    <w:multiLevelType w:val="hybridMultilevel"/>
    <w:tmpl w:val="C6D803A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72CB261B"/>
    <w:multiLevelType w:val="hybridMultilevel"/>
    <w:tmpl w:val="46E2A76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1644044096">
    <w:abstractNumId w:val="0"/>
  </w:num>
  <w:num w:numId="2" w16cid:durableId="1853909141">
    <w:abstractNumId w:val="2"/>
  </w:num>
  <w:num w:numId="3" w16cid:durableId="1534422022">
    <w:abstractNumId w:val="1"/>
  </w:num>
  <w:num w:numId="4" w16cid:durableId="547886203">
    <w:abstractNumId w:val="3"/>
  </w:num>
  <w:num w:numId="5" w16cid:durableId="214584837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4DE"/>
    <w:rsid w:val="00000AA2"/>
    <w:rsid w:val="000211E8"/>
    <w:rsid w:val="00027210"/>
    <w:rsid w:val="00035E47"/>
    <w:rsid w:val="00036EAD"/>
    <w:rsid w:val="00040CEA"/>
    <w:rsid w:val="0005480E"/>
    <w:rsid w:val="00057442"/>
    <w:rsid w:val="00061EA1"/>
    <w:rsid w:val="00076325"/>
    <w:rsid w:val="00093AB7"/>
    <w:rsid w:val="000A6426"/>
    <w:rsid w:val="000A6C35"/>
    <w:rsid w:val="000A7848"/>
    <w:rsid w:val="000B20DF"/>
    <w:rsid w:val="000B3372"/>
    <w:rsid w:val="000B5B2F"/>
    <w:rsid w:val="000B65B5"/>
    <w:rsid w:val="000C79DB"/>
    <w:rsid w:val="000F32D2"/>
    <w:rsid w:val="0010774D"/>
    <w:rsid w:val="00125F59"/>
    <w:rsid w:val="00133E85"/>
    <w:rsid w:val="00134CA2"/>
    <w:rsid w:val="001358C3"/>
    <w:rsid w:val="0014360E"/>
    <w:rsid w:val="00147E7F"/>
    <w:rsid w:val="0015182B"/>
    <w:rsid w:val="00152D33"/>
    <w:rsid w:val="00156194"/>
    <w:rsid w:val="00156CAC"/>
    <w:rsid w:val="00163CEF"/>
    <w:rsid w:val="00173713"/>
    <w:rsid w:val="001737D9"/>
    <w:rsid w:val="001740C1"/>
    <w:rsid w:val="001963F3"/>
    <w:rsid w:val="001B31BD"/>
    <w:rsid w:val="001B695D"/>
    <w:rsid w:val="001C0673"/>
    <w:rsid w:val="001C06F7"/>
    <w:rsid w:val="001E083A"/>
    <w:rsid w:val="002021EE"/>
    <w:rsid w:val="002070BA"/>
    <w:rsid w:val="00216E44"/>
    <w:rsid w:val="00221755"/>
    <w:rsid w:val="00224B7A"/>
    <w:rsid w:val="002403EE"/>
    <w:rsid w:val="00246AF3"/>
    <w:rsid w:val="002759FD"/>
    <w:rsid w:val="00276996"/>
    <w:rsid w:val="002804AC"/>
    <w:rsid w:val="00294C1E"/>
    <w:rsid w:val="002974FA"/>
    <w:rsid w:val="002B2107"/>
    <w:rsid w:val="002C2CFA"/>
    <w:rsid w:val="002D6222"/>
    <w:rsid w:val="002E053C"/>
    <w:rsid w:val="002F468A"/>
    <w:rsid w:val="002F5615"/>
    <w:rsid w:val="0031201D"/>
    <w:rsid w:val="0031259B"/>
    <w:rsid w:val="0031726D"/>
    <w:rsid w:val="003537CF"/>
    <w:rsid w:val="003561EB"/>
    <w:rsid w:val="003569D4"/>
    <w:rsid w:val="00356B8D"/>
    <w:rsid w:val="00372ABD"/>
    <w:rsid w:val="00374965"/>
    <w:rsid w:val="00375B7A"/>
    <w:rsid w:val="00380CDB"/>
    <w:rsid w:val="003824AE"/>
    <w:rsid w:val="00392649"/>
    <w:rsid w:val="00394262"/>
    <w:rsid w:val="00394709"/>
    <w:rsid w:val="003A12EB"/>
    <w:rsid w:val="003B15AC"/>
    <w:rsid w:val="003B4537"/>
    <w:rsid w:val="003B4A61"/>
    <w:rsid w:val="003B5FD4"/>
    <w:rsid w:val="003C29AC"/>
    <w:rsid w:val="003E0CA8"/>
    <w:rsid w:val="003E1C0D"/>
    <w:rsid w:val="003E3FA1"/>
    <w:rsid w:val="003F4290"/>
    <w:rsid w:val="004051BF"/>
    <w:rsid w:val="0041465E"/>
    <w:rsid w:val="0042084E"/>
    <w:rsid w:val="004314DE"/>
    <w:rsid w:val="00440822"/>
    <w:rsid w:val="00467E56"/>
    <w:rsid w:val="004713A2"/>
    <w:rsid w:val="00472857"/>
    <w:rsid w:val="00483651"/>
    <w:rsid w:val="0049433C"/>
    <w:rsid w:val="004A011D"/>
    <w:rsid w:val="004C0521"/>
    <w:rsid w:val="004C4947"/>
    <w:rsid w:val="004D5FE1"/>
    <w:rsid w:val="004D765B"/>
    <w:rsid w:val="004E0819"/>
    <w:rsid w:val="00502454"/>
    <w:rsid w:val="005105F4"/>
    <w:rsid w:val="00516B57"/>
    <w:rsid w:val="005214C1"/>
    <w:rsid w:val="005302BC"/>
    <w:rsid w:val="00541693"/>
    <w:rsid w:val="00551B45"/>
    <w:rsid w:val="00566EB0"/>
    <w:rsid w:val="0057166B"/>
    <w:rsid w:val="005721CB"/>
    <w:rsid w:val="005868C3"/>
    <w:rsid w:val="00586E0A"/>
    <w:rsid w:val="005970D9"/>
    <w:rsid w:val="005B60DB"/>
    <w:rsid w:val="005C0E63"/>
    <w:rsid w:val="005C541C"/>
    <w:rsid w:val="005D3E4F"/>
    <w:rsid w:val="005E1E2E"/>
    <w:rsid w:val="005E6F1A"/>
    <w:rsid w:val="006213CB"/>
    <w:rsid w:val="006250AD"/>
    <w:rsid w:val="00634D40"/>
    <w:rsid w:val="00641000"/>
    <w:rsid w:val="0066083C"/>
    <w:rsid w:val="0066365C"/>
    <w:rsid w:val="006647E7"/>
    <w:rsid w:val="00665A99"/>
    <w:rsid w:val="00667A67"/>
    <w:rsid w:val="00674217"/>
    <w:rsid w:val="00681E4B"/>
    <w:rsid w:val="00681FD4"/>
    <w:rsid w:val="00683F51"/>
    <w:rsid w:val="00684043"/>
    <w:rsid w:val="006860CD"/>
    <w:rsid w:val="006871FE"/>
    <w:rsid w:val="00693E27"/>
    <w:rsid w:val="006B2B3C"/>
    <w:rsid w:val="006C1A4C"/>
    <w:rsid w:val="006C1FE9"/>
    <w:rsid w:val="006C3C95"/>
    <w:rsid w:val="006D472C"/>
    <w:rsid w:val="006E703E"/>
    <w:rsid w:val="006F0E40"/>
    <w:rsid w:val="006F1735"/>
    <w:rsid w:val="006F4644"/>
    <w:rsid w:val="007107B5"/>
    <w:rsid w:val="00715EDF"/>
    <w:rsid w:val="00723AB7"/>
    <w:rsid w:val="0072443A"/>
    <w:rsid w:val="00731DB5"/>
    <w:rsid w:val="0074035A"/>
    <w:rsid w:val="007549BF"/>
    <w:rsid w:val="00767737"/>
    <w:rsid w:val="00767C8C"/>
    <w:rsid w:val="007821D9"/>
    <w:rsid w:val="00785762"/>
    <w:rsid w:val="007B06F5"/>
    <w:rsid w:val="007C0980"/>
    <w:rsid w:val="007D4768"/>
    <w:rsid w:val="007E59FA"/>
    <w:rsid w:val="007F29F2"/>
    <w:rsid w:val="007F3512"/>
    <w:rsid w:val="007F5DAE"/>
    <w:rsid w:val="00822B62"/>
    <w:rsid w:val="00835186"/>
    <w:rsid w:val="008353E6"/>
    <w:rsid w:val="00855F6D"/>
    <w:rsid w:val="00860469"/>
    <w:rsid w:val="008635D1"/>
    <w:rsid w:val="00886FE3"/>
    <w:rsid w:val="00891E26"/>
    <w:rsid w:val="00897B3B"/>
    <w:rsid w:val="008A57B2"/>
    <w:rsid w:val="008A57EC"/>
    <w:rsid w:val="008B2D82"/>
    <w:rsid w:val="008C2DCD"/>
    <w:rsid w:val="008C4595"/>
    <w:rsid w:val="008D03F0"/>
    <w:rsid w:val="008D7639"/>
    <w:rsid w:val="008E2EBC"/>
    <w:rsid w:val="008E5E39"/>
    <w:rsid w:val="00901E18"/>
    <w:rsid w:val="00905081"/>
    <w:rsid w:val="009073E9"/>
    <w:rsid w:val="00914D5F"/>
    <w:rsid w:val="0094161C"/>
    <w:rsid w:val="00945B11"/>
    <w:rsid w:val="009467F8"/>
    <w:rsid w:val="00972343"/>
    <w:rsid w:val="00976206"/>
    <w:rsid w:val="00985081"/>
    <w:rsid w:val="009932D0"/>
    <w:rsid w:val="009C4A72"/>
    <w:rsid w:val="009C4B61"/>
    <w:rsid w:val="00A0233F"/>
    <w:rsid w:val="00A14773"/>
    <w:rsid w:val="00A15ADA"/>
    <w:rsid w:val="00A22088"/>
    <w:rsid w:val="00A27FE2"/>
    <w:rsid w:val="00A41C0B"/>
    <w:rsid w:val="00A430E6"/>
    <w:rsid w:val="00A46E08"/>
    <w:rsid w:val="00A51BEC"/>
    <w:rsid w:val="00A55F70"/>
    <w:rsid w:val="00A613B7"/>
    <w:rsid w:val="00A704F0"/>
    <w:rsid w:val="00A74A5E"/>
    <w:rsid w:val="00A8270E"/>
    <w:rsid w:val="00A843D9"/>
    <w:rsid w:val="00A87EDA"/>
    <w:rsid w:val="00A96C33"/>
    <w:rsid w:val="00AA26B0"/>
    <w:rsid w:val="00AA684F"/>
    <w:rsid w:val="00AB4BE1"/>
    <w:rsid w:val="00AC1E35"/>
    <w:rsid w:val="00AD230E"/>
    <w:rsid w:val="00AD6A85"/>
    <w:rsid w:val="00AE030A"/>
    <w:rsid w:val="00AE3AA9"/>
    <w:rsid w:val="00AF0678"/>
    <w:rsid w:val="00AF5E28"/>
    <w:rsid w:val="00B00220"/>
    <w:rsid w:val="00B03A29"/>
    <w:rsid w:val="00B24A72"/>
    <w:rsid w:val="00B26C0C"/>
    <w:rsid w:val="00B35156"/>
    <w:rsid w:val="00B372D8"/>
    <w:rsid w:val="00B46FEE"/>
    <w:rsid w:val="00B477C2"/>
    <w:rsid w:val="00B47F0F"/>
    <w:rsid w:val="00B50483"/>
    <w:rsid w:val="00B57FD5"/>
    <w:rsid w:val="00B60DD0"/>
    <w:rsid w:val="00B77B2D"/>
    <w:rsid w:val="00B813F4"/>
    <w:rsid w:val="00B87C0D"/>
    <w:rsid w:val="00B93857"/>
    <w:rsid w:val="00B95C33"/>
    <w:rsid w:val="00BA16DB"/>
    <w:rsid w:val="00BA4E01"/>
    <w:rsid w:val="00BB0C26"/>
    <w:rsid w:val="00BC5EA4"/>
    <w:rsid w:val="00BE63B9"/>
    <w:rsid w:val="00BF079A"/>
    <w:rsid w:val="00BF0B40"/>
    <w:rsid w:val="00BF1C9F"/>
    <w:rsid w:val="00C05040"/>
    <w:rsid w:val="00C077F8"/>
    <w:rsid w:val="00C13218"/>
    <w:rsid w:val="00C2575F"/>
    <w:rsid w:val="00C35020"/>
    <w:rsid w:val="00C35B88"/>
    <w:rsid w:val="00C4424F"/>
    <w:rsid w:val="00C72685"/>
    <w:rsid w:val="00C76889"/>
    <w:rsid w:val="00C825B2"/>
    <w:rsid w:val="00C829F7"/>
    <w:rsid w:val="00C90C0E"/>
    <w:rsid w:val="00C953ED"/>
    <w:rsid w:val="00CA3147"/>
    <w:rsid w:val="00CB63D5"/>
    <w:rsid w:val="00CC15C4"/>
    <w:rsid w:val="00CC63C4"/>
    <w:rsid w:val="00CD3B13"/>
    <w:rsid w:val="00CE3EE2"/>
    <w:rsid w:val="00CE60CB"/>
    <w:rsid w:val="00CF6D7C"/>
    <w:rsid w:val="00D06916"/>
    <w:rsid w:val="00D10E51"/>
    <w:rsid w:val="00D133FF"/>
    <w:rsid w:val="00D14573"/>
    <w:rsid w:val="00D300C9"/>
    <w:rsid w:val="00D50BDB"/>
    <w:rsid w:val="00D61A81"/>
    <w:rsid w:val="00D65E45"/>
    <w:rsid w:val="00D8113B"/>
    <w:rsid w:val="00D834E4"/>
    <w:rsid w:val="00DA46ED"/>
    <w:rsid w:val="00DA6D66"/>
    <w:rsid w:val="00DB2A27"/>
    <w:rsid w:val="00DE1E6C"/>
    <w:rsid w:val="00E00D25"/>
    <w:rsid w:val="00E13058"/>
    <w:rsid w:val="00E13388"/>
    <w:rsid w:val="00E36C83"/>
    <w:rsid w:val="00E52476"/>
    <w:rsid w:val="00E542B5"/>
    <w:rsid w:val="00E62A81"/>
    <w:rsid w:val="00E65D41"/>
    <w:rsid w:val="00E66544"/>
    <w:rsid w:val="00E72531"/>
    <w:rsid w:val="00E758AF"/>
    <w:rsid w:val="00E76D44"/>
    <w:rsid w:val="00E8761C"/>
    <w:rsid w:val="00E91A85"/>
    <w:rsid w:val="00E96BCB"/>
    <w:rsid w:val="00EA0621"/>
    <w:rsid w:val="00EB6DC8"/>
    <w:rsid w:val="00EC3D3F"/>
    <w:rsid w:val="00EE0F8F"/>
    <w:rsid w:val="00EF45FD"/>
    <w:rsid w:val="00F05356"/>
    <w:rsid w:val="00F0710F"/>
    <w:rsid w:val="00F233ED"/>
    <w:rsid w:val="00F305AF"/>
    <w:rsid w:val="00F30A24"/>
    <w:rsid w:val="00F36C87"/>
    <w:rsid w:val="00F46B65"/>
    <w:rsid w:val="00F515EB"/>
    <w:rsid w:val="00F5460D"/>
    <w:rsid w:val="00F550DE"/>
    <w:rsid w:val="00F676FF"/>
    <w:rsid w:val="00F72DDB"/>
    <w:rsid w:val="00F927D2"/>
    <w:rsid w:val="00FC6389"/>
    <w:rsid w:val="00FC734B"/>
    <w:rsid w:val="00FD096B"/>
    <w:rsid w:val="00FD2CB8"/>
    <w:rsid w:val="00FD6B33"/>
    <w:rsid w:val="00FD70AD"/>
    <w:rsid w:val="00FE0D72"/>
    <w:rsid w:val="00FE28A4"/>
    <w:rsid w:val="00FF16CF"/>
    <w:rsid w:val="00FF74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D17CB"/>
  <w15:chartTrackingRefBased/>
  <w15:docId w15:val="{F3D87F7F-016E-4E55-82E8-49BD6090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3EE"/>
    <w:rPr>
      <w:lang w:val="es-ES"/>
    </w:rPr>
  </w:style>
  <w:style w:type="paragraph" w:styleId="Ttulo1">
    <w:name w:val="heading 1"/>
    <w:basedOn w:val="Normal"/>
    <w:next w:val="Normal"/>
    <w:link w:val="Ttulo1Car"/>
    <w:uiPriority w:val="9"/>
    <w:qFormat/>
    <w:rsid w:val="001358C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1358C3"/>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40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Car,h18"/>
    <w:basedOn w:val="Normal"/>
    <w:link w:val="EncabezadoCar"/>
    <w:unhideWhenUsed/>
    <w:rsid w:val="00FF74DE"/>
    <w:pPr>
      <w:tabs>
        <w:tab w:val="center" w:pos="4419"/>
        <w:tab w:val="right" w:pos="8838"/>
      </w:tabs>
      <w:spacing w:after="0" w:line="240" w:lineRule="auto"/>
    </w:pPr>
  </w:style>
  <w:style w:type="character" w:customStyle="1" w:styleId="EncabezadoCar">
    <w:name w:val="Encabezado Car"/>
    <w:aliases w:val="h Car,h8 Car,h9 Car,h10 Car,h18 Car Car,h18 Car1"/>
    <w:basedOn w:val="Fuentedeprrafopredeter"/>
    <w:link w:val="Encabezado"/>
    <w:rsid w:val="00FF74DE"/>
  </w:style>
  <w:style w:type="paragraph" w:styleId="Piedepgina">
    <w:name w:val="footer"/>
    <w:basedOn w:val="Normal"/>
    <w:link w:val="PiedepginaCar"/>
    <w:unhideWhenUsed/>
    <w:rsid w:val="00FF74DE"/>
    <w:pPr>
      <w:tabs>
        <w:tab w:val="center" w:pos="4419"/>
        <w:tab w:val="right" w:pos="8838"/>
      </w:tabs>
      <w:spacing w:after="0" w:line="240" w:lineRule="auto"/>
    </w:pPr>
  </w:style>
  <w:style w:type="character" w:customStyle="1" w:styleId="PiedepginaCar">
    <w:name w:val="Pie de página Car"/>
    <w:basedOn w:val="Fuentedeprrafopredeter"/>
    <w:link w:val="Piedepgina"/>
    <w:rsid w:val="00FF74DE"/>
  </w:style>
  <w:style w:type="table" w:styleId="Tablaconcuadrcula">
    <w:name w:val="Table Grid"/>
    <w:basedOn w:val="Tablanormal"/>
    <w:uiPriority w:val="39"/>
    <w:rsid w:val="00FF7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FF74DE"/>
    <w:rPr>
      <w:color w:val="0000FF"/>
      <w:u w:val="single"/>
    </w:rPr>
  </w:style>
  <w:style w:type="character" w:customStyle="1" w:styleId="Ttulo1Car">
    <w:name w:val="Título 1 Car"/>
    <w:basedOn w:val="Fuentedeprrafopredeter"/>
    <w:link w:val="Ttulo1"/>
    <w:uiPriority w:val="9"/>
    <w:rsid w:val="001358C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1358C3"/>
    <w:rPr>
      <w:rFonts w:asciiTheme="majorHAnsi" w:eastAsiaTheme="majorEastAsia" w:hAnsiTheme="majorHAnsi" w:cstheme="majorBidi"/>
      <w:color w:val="2E74B5" w:themeColor="accent1" w:themeShade="BF"/>
      <w:sz w:val="26"/>
      <w:szCs w:val="26"/>
    </w:rPr>
  </w:style>
  <w:style w:type="paragraph" w:styleId="Prrafodelista">
    <w:name w:val="List Paragraph"/>
    <w:aliases w:val="Bullets"/>
    <w:basedOn w:val="Normal"/>
    <w:link w:val="PrrafodelistaCar"/>
    <w:uiPriority w:val="34"/>
    <w:qFormat/>
    <w:rsid w:val="001358C3"/>
    <w:pPr>
      <w:spacing w:after="200" w:line="276" w:lineRule="auto"/>
      <w:ind w:left="720"/>
      <w:contextualSpacing/>
    </w:pPr>
  </w:style>
  <w:style w:type="paragraph" w:customStyle="1" w:styleId="CONTENIDO">
    <w:name w:val="CONTENIDO"/>
    <w:basedOn w:val="Normal"/>
    <w:link w:val="CONTENIDOCar"/>
    <w:qFormat/>
    <w:rsid w:val="001358C3"/>
    <w:pPr>
      <w:numPr>
        <w:numId w:val="1"/>
      </w:numPr>
      <w:spacing w:after="0" w:line="240" w:lineRule="auto"/>
      <w:jc w:val="both"/>
    </w:pPr>
    <w:rPr>
      <w:rFonts w:ascii="Calibri" w:eastAsia="Times New Roman" w:hAnsi="Calibri" w:cs="Times New Roman"/>
      <w:b/>
      <w:sz w:val="24"/>
      <w:szCs w:val="24"/>
      <w:lang w:val="es-ES_tradnl" w:eastAsia="es-MX"/>
    </w:rPr>
  </w:style>
  <w:style w:type="character" w:customStyle="1" w:styleId="CONTENIDOCar">
    <w:name w:val="CONTENIDO Car"/>
    <w:basedOn w:val="Fuentedeprrafopredeter"/>
    <w:link w:val="CONTENIDO"/>
    <w:rsid w:val="001358C3"/>
    <w:rPr>
      <w:rFonts w:ascii="Calibri" w:eastAsia="Times New Roman" w:hAnsi="Calibri" w:cs="Times New Roman"/>
      <w:b/>
      <w:sz w:val="24"/>
      <w:szCs w:val="24"/>
      <w:lang w:val="es-ES_tradnl" w:eastAsia="es-MX"/>
    </w:rPr>
  </w:style>
  <w:style w:type="table" w:styleId="Tablaconcuadrcula4-nfasis5">
    <w:name w:val="Grid Table 4 Accent 5"/>
    <w:basedOn w:val="Tablanormal"/>
    <w:uiPriority w:val="49"/>
    <w:rsid w:val="006250A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4-nfasis5">
    <w:name w:val="List Table 4 Accent 5"/>
    <w:basedOn w:val="Tablanormal"/>
    <w:uiPriority w:val="49"/>
    <w:rsid w:val="00C077F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tulo3Car">
    <w:name w:val="Título 3 Car"/>
    <w:basedOn w:val="Fuentedeprrafopredeter"/>
    <w:link w:val="Ttulo3"/>
    <w:uiPriority w:val="9"/>
    <w:semiHidden/>
    <w:rsid w:val="00040CEA"/>
    <w:rPr>
      <w:rFonts w:asciiTheme="majorHAnsi" w:eastAsiaTheme="majorEastAsia" w:hAnsiTheme="majorHAnsi" w:cstheme="majorBidi"/>
      <w:color w:val="1F4D78" w:themeColor="accent1" w:themeShade="7F"/>
      <w:sz w:val="24"/>
      <w:szCs w:val="24"/>
    </w:rPr>
  </w:style>
  <w:style w:type="paragraph" w:customStyle="1" w:styleId="Default">
    <w:name w:val="Default"/>
    <w:rsid w:val="00061EA1"/>
    <w:pPr>
      <w:autoSpaceDE w:val="0"/>
      <w:autoSpaceDN w:val="0"/>
      <w:adjustRightInd w:val="0"/>
      <w:spacing w:after="0" w:line="240" w:lineRule="auto"/>
    </w:pPr>
    <w:rPr>
      <w:color w:val="000000"/>
      <w:sz w:val="24"/>
      <w:szCs w:val="24"/>
      <w:lang w:val="es-ES"/>
    </w:rPr>
  </w:style>
  <w:style w:type="paragraph" w:styleId="Textoindependiente">
    <w:name w:val="Body Text"/>
    <w:basedOn w:val="Normal"/>
    <w:link w:val="TextoindependienteCar"/>
    <w:rsid w:val="00FE28A4"/>
    <w:pPr>
      <w:spacing w:after="0" w:line="240" w:lineRule="auto"/>
      <w:jc w:val="both"/>
    </w:pPr>
    <w:rPr>
      <w:rFonts w:eastAsia="Times New Roman" w:cs="Times New Roman"/>
      <w:sz w:val="24"/>
      <w:szCs w:val="20"/>
      <w:lang w:eastAsia="es-ES"/>
    </w:rPr>
  </w:style>
  <w:style w:type="character" w:customStyle="1" w:styleId="TextoindependienteCar">
    <w:name w:val="Texto independiente Car"/>
    <w:basedOn w:val="Fuentedeprrafopredeter"/>
    <w:link w:val="Textoindependiente"/>
    <w:rsid w:val="00FE28A4"/>
    <w:rPr>
      <w:rFonts w:eastAsia="Times New Roman" w:cs="Times New Roman"/>
      <w:sz w:val="24"/>
      <w:szCs w:val="20"/>
      <w:lang w:val="es-ES" w:eastAsia="es-ES"/>
    </w:rPr>
  </w:style>
  <w:style w:type="paragraph" w:styleId="TtuloTDC">
    <w:name w:val="TOC Heading"/>
    <w:basedOn w:val="Ttulo1"/>
    <w:next w:val="Normal"/>
    <w:uiPriority w:val="39"/>
    <w:unhideWhenUsed/>
    <w:qFormat/>
    <w:rsid w:val="00224B7A"/>
    <w:pPr>
      <w:spacing w:line="259" w:lineRule="auto"/>
      <w:outlineLvl w:val="9"/>
    </w:pPr>
    <w:rPr>
      <w:lang w:eastAsia="es-CO"/>
    </w:rPr>
  </w:style>
  <w:style w:type="paragraph" w:styleId="TDC1">
    <w:name w:val="toc 1"/>
    <w:basedOn w:val="Normal"/>
    <w:next w:val="Normal"/>
    <w:autoRedefine/>
    <w:uiPriority w:val="39"/>
    <w:unhideWhenUsed/>
    <w:rsid w:val="00224B7A"/>
    <w:pPr>
      <w:spacing w:after="100"/>
    </w:pPr>
  </w:style>
  <w:style w:type="paragraph" w:styleId="TDC2">
    <w:name w:val="toc 2"/>
    <w:basedOn w:val="Normal"/>
    <w:next w:val="Normal"/>
    <w:autoRedefine/>
    <w:uiPriority w:val="39"/>
    <w:unhideWhenUsed/>
    <w:rsid w:val="00224B7A"/>
    <w:pPr>
      <w:spacing w:after="100"/>
      <w:ind w:left="220"/>
    </w:pPr>
  </w:style>
  <w:style w:type="character" w:styleId="Nmerodepgina">
    <w:name w:val="page number"/>
    <w:basedOn w:val="Fuentedeprrafopredeter"/>
    <w:rsid w:val="00FC6389"/>
  </w:style>
  <w:style w:type="character" w:styleId="Fuerte">
    <w:name w:val="Strong"/>
    <w:basedOn w:val="Fuentedeprrafopredeter"/>
    <w:uiPriority w:val="22"/>
    <w:qFormat/>
    <w:rsid w:val="00972343"/>
    <w:rPr>
      <w:b/>
      <w:bCs/>
    </w:rPr>
  </w:style>
  <w:style w:type="character" w:customStyle="1" w:styleId="PrrafodelistaCar">
    <w:name w:val="Párrafo de lista Car"/>
    <w:aliases w:val="Bullets Car"/>
    <w:link w:val="Prrafodelista"/>
    <w:uiPriority w:val="34"/>
    <w:rsid w:val="00057442"/>
    <w:rPr>
      <w:lang w:val="es-ES"/>
    </w:rPr>
  </w:style>
  <w:style w:type="character" w:styleId="Mencinsinresolver">
    <w:name w:val="Unresolved Mention"/>
    <w:basedOn w:val="Fuentedeprrafopredeter"/>
    <w:uiPriority w:val="99"/>
    <w:semiHidden/>
    <w:unhideWhenUsed/>
    <w:rsid w:val="001B3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17341">
      <w:bodyDiv w:val="1"/>
      <w:marLeft w:val="0"/>
      <w:marRight w:val="0"/>
      <w:marTop w:val="0"/>
      <w:marBottom w:val="0"/>
      <w:divBdr>
        <w:top w:val="none" w:sz="0" w:space="0" w:color="auto"/>
        <w:left w:val="none" w:sz="0" w:space="0" w:color="auto"/>
        <w:bottom w:val="none" w:sz="0" w:space="0" w:color="auto"/>
        <w:right w:val="none" w:sz="0" w:space="0" w:color="auto"/>
      </w:divBdr>
    </w:div>
    <w:div w:id="14208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ibague.gov.co/04-manuales-de-funciones/" TargetMode="External"/><Relationship Id="rId13" Type="http://schemas.openxmlformats.org/officeDocument/2006/relationships/hyperlink" Target="https://www.infibague.gov.co/cya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fibague.gov.co/cya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fibague.gov.co/cya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nfibague.gov.co/cyav/" TargetMode="External"/><Relationship Id="rId4" Type="http://schemas.openxmlformats.org/officeDocument/2006/relationships/settings" Target="settings.xml"/><Relationship Id="rId9" Type="http://schemas.openxmlformats.org/officeDocument/2006/relationships/hyperlink" Target="https://www.infibague.gov.co/cyav/" TargetMode="External"/><Relationship Id="rId14" Type="http://schemas.openxmlformats.org/officeDocument/2006/relationships/hyperlink" Target="https://www.infibague.gov.co/cya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53AC2-1A70-4DBC-891E-366ED6AC7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2009</Words>
  <Characters>11051</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INFIBAGUE</dc:creator>
  <cp:keywords/>
  <dc:description/>
  <cp:lastModifiedBy>YOR FREDY OLAYA PAVA</cp:lastModifiedBy>
  <cp:revision>2</cp:revision>
  <cp:lastPrinted>2025-07-22T20:48:00Z</cp:lastPrinted>
  <dcterms:created xsi:type="dcterms:W3CDTF">2026-09-30T16:19:00Z</dcterms:created>
  <dcterms:modified xsi:type="dcterms:W3CDTF">2026-09-30T16:19:00Z</dcterms:modified>
</cp:coreProperties>
</file>